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Извещение №</w:t>
      </w:r>
      <w:r w:rsidR="00C960D1" w:rsidRPr="006E2697">
        <w:rPr>
          <w:rFonts w:ascii="PT Astra Serif" w:hAnsi="PT Astra Serif" w:cs="Times New Roman"/>
          <w:sz w:val="24"/>
          <w:szCs w:val="24"/>
        </w:rPr>
        <w:t xml:space="preserve"> </w:t>
      </w:r>
      <w:r w:rsidR="00707A9C">
        <w:rPr>
          <w:rFonts w:ascii="PT Astra Serif" w:hAnsi="PT Astra Serif" w:cs="Times New Roman"/>
          <w:sz w:val="24"/>
          <w:szCs w:val="24"/>
        </w:rPr>
        <w:t>2</w:t>
      </w:r>
      <w:r w:rsidR="008606AD" w:rsidRPr="006E2697">
        <w:rPr>
          <w:rFonts w:ascii="PT Astra Serif" w:hAnsi="PT Astra Serif" w:cs="Times New Roman"/>
          <w:sz w:val="24"/>
          <w:szCs w:val="24"/>
        </w:rPr>
        <w:t>/202</w:t>
      </w:r>
      <w:r w:rsidR="00C960D1" w:rsidRPr="006E2697">
        <w:rPr>
          <w:rFonts w:ascii="PT Astra Serif" w:hAnsi="PT Astra Serif" w:cs="Times New Roman"/>
          <w:sz w:val="24"/>
          <w:szCs w:val="24"/>
        </w:rPr>
        <w:t>1</w:t>
      </w:r>
    </w:p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о проведении открытого конкурса на право заключения</w:t>
      </w:r>
    </w:p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договора управления многоквартирными домами</w:t>
      </w:r>
    </w:p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№</w:t>
      </w:r>
      <w:r w:rsidR="00131428">
        <w:rPr>
          <w:rFonts w:ascii="PT Astra Serif" w:hAnsi="PT Astra Serif" w:cs="Times New Roman"/>
          <w:sz w:val="24"/>
          <w:szCs w:val="24"/>
        </w:rPr>
        <w:t>43</w:t>
      </w:r>
      <w:r w:rsidR="00C91DD4">
        <w:rPr>
          <w:rFonts w:ascii="PT Astra Serif" w:hAnsi="PT Astra Serif" w:cs="Times New Roman"/>
          <w:sz w:val="24"/>
          <w:szCs w:val="24"/>
        </w:rPr>
        <w:t>,</w:t>
      </w:r>
      <w:r w:rsidR="00C960D1" w:rsidRPr="006E2697">
        <w:rPr>
          <w:rFonts w:ascii="PT Astra Serif" w:hAnsi="PT Astra Serif" w:cs="Times New Roman"/>
          <w:sz w:val="24"/>
          <w:szCs w:val="24"/>
        </w:rPr>
        <w:t xml:space="preserve"> по ул</w:t>
      </w:r>
      <w:proofErr w:type="gramStart"/>
      <w:r w:rsidR="00C960D1" w:rsidRPr="006E2697">
        <w:rPr>
          <w:rFonts w:ascii="PT Astra Serif" w:hAnsi="PT Astra Serif" w:cs="Times New Roman"/>
          <w:sz w:val="24"/>
          <w:szCs w:val="24"/>
        </w:rPr>
        <w:t>.</w:t>
      </w:r>
      <w:r w:rsidR="00C83899" w:rsidRPr="006E2697">
        <w:rPr>
          <w:rFonts w:ascii="PT Astra Serif" w:hAnsi="PT Astra Serif" w:cs="Times New Roman"/>
          <w:sz w:val="24"/>
          <w:szCs w:val="24"/>
        </w:rPr>
        <w:t>Л</w:t>
      </w:r>
      <w:proofErr w:type="gramEnd"/>
      <w:r w:rsidR="00C83899" w:rsidRPr="006E2697">
        <w:rPr>
          <w:rFonts w:ascii="PT Astra Serif" w:hAnsi="PT Astra Serif" w:cs="Times New Roman"/>
          <w:sz w:val="24"/>
          <w:szCs w:val="24"/>
        </w:rPr>
        <w:t>о</w:t>
      </w:r>
      <w:r w:rsidR="00131428">
        <w:rPr>
          <w:rFonts w:ascii="PT Astra Serif" w:hAnsi="PT Astra Serif" w:cs="Times New Roman"/>
          <w:sz w:val="24"/>
          <w:szCs w:val="24"/>
        </w:rPr>
        <w:t>моносова</w:t>
      </w:r>
      <w:r w:rsidR="009552AF" w:rsidRPr="006E2697">
        <w:rPr>
          <w:rFonts w:ascii="PT Astra Serif" w:hAnsi="PT Astra Serif" w:cs="Times New Roman"/>
          <w:sz w:val="24"/>
          <w:szCs w:val="24"/>
        </w:rPr>
        <w:t>,</w:t>
      </w:r>
      <w:r w:rsidR="00C960D1" w:rsidRPr="006E2697">
        <w:rPr>
          <w:rFonts w:ascii="PT Astra Serif" w:hAnsi="PT Astra Serif" w:cs="Times New Roman"/>
          <w:sz w:val="24"/>
          <w:szCs w:val="24"/>
        </w:rPr>
        <w:t xml:space="preserve"> </w:t>
      </w:r>
      <w:r w:rsidRPr="006E2697">
        <w:rPr>
          <w:rFonts w:ascii="PT Astra Serif" w:hAnsi="PT Astra Serif" w:cs="Times New Roman"/>
          <w:sz w:val="24"/>
          <w:szCs w:val="24"/>
        </w:rPr>
        <w:t>в городе К</w:t>
      </w:r>
      <w:r w:rsidR="00C83899" w:rsidRPr="006E2697">
        <w:rPr>
          <w:rFonts w:ascii="PT Astra Serif" w:hAnsi="PT Astra Serif" w:cs="Times New Roman"/>
          <w:sz w:val="24"/>
          <w:szCs w:val="24"/>
        </w:rPr>
        <w:t>асли</w:t>
      </w:r>
      <w:r w:rsidRPr="006E2697">
        <w:rPr>
          <w:rFonts w:ascii="PT Astra Serif" w:hAnsi="PT Astra Serif" w:cs="Times New Roman"/>
          <w:sz w:val="24"/>
          <w:szCs w:val="24"/>
        </w:rPr>
        <w:t>.</w:t>
      </w:r>
    </w:p>
    <w:p w:rsidR="00520BC6" w:rsidRPr="006E2697" w:rsidRDefault="00520BC6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476"/>
        <w:gridCol w:w="4310"/>
        <w:gridCol w:w="4785"/>
      </w:tblGrid>
      <w:tr w:rsidR="0079275E" w:rsidRPr="006E2697" w:rsidTr="00AE65C7">
        <w:trPr>
          <w:trHeight w:val="35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6E2697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6E2697" w:rsidRDefault="0079275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80" w:rsidRPr="006E2697" w:rsidRDefault="0079275E" w:rsidP="000A3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Адми</w:t>
            </w:r>
            <w:r w:rsidR="006A2473" w:rsidRPr="006E2697">
              <w:rPr>
                <w:rFonts w:ascii="PT Astra Serif" w:hAnsi="PT Astra Serif" w:cs="Times New Roman"/>
                <w:sz w:val="24"/>
                <w:szCs w:val="24"/>
              </w:rPr>
              <w:t>нистрация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Каслинского городского поселения</w:t>
            </w:r>
            <w:r w:rsidR="006A2473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д.32, г. Касли, Челябинская область, 456830, тел./факс (351-49) 2-51-90 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Каслинского городского поселения 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(уполномоченный орган осуществляющий проведение открытого конкурса по отбору управляющей организации)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Касли, 456830, ул. Ленина, д.32, тел./факс (351-49) 2-51-90 сайт: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gorod-kasli2006@yandex.ru</w:t>
            </w:r>
          </w:p>
          <w:p w:rsidR="0079275E" w:rsidRPr="006E2697" w:rsidRDefault="0079275E" w:rsidP="000A348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контактное лицо: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Санникова 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Олеся </w:t>
            </w:r>
            <w:r w:rsidR="003B3CE8" w:rsidRPr="006E2697">
              <w:rPr>
                <w:rFonts w:ascii="PT Astra Serif" w:hAnsi="PT Astra Serif" w:cs="Times New Roman"/>
                <w:sz w:val="24"/>
                <w:szCs w:val="24"/>
              </w:rPr>
              <w:t>Александровна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,  </w:t>
            </w:r>
            <w:r w:rsidR="00AE65C7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         </w:t>
            </w:r>
            <w:proofErr w:type="spellStart"/>
            <w:r w:rsidRPr="006E2697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Pr="006E2697">
              <w:rPr>
                <w:rFonts w:ascii="PT Astra Serif" w:hAnsi="PT Astra Serif" w:cs="Times New Roman"/>
                <w:sz w:val="24"/>
                <w:szCs w:val="24"/>
              </w:rPr>
              <w:t>. №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,  телефон 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>8(35149)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>2-21-59</w:t>
            </w:r>
            <w:r w:rsidR="00C22923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AE65C7" w:rsidRPr="006E2697">
              <w:rPr>
                <w:rFonts w:ascii="PT Astra Serif" w:hAnsi="PT Astra Serif" w:cs="Times New Roman"/>
                <w:sz w:val="24"/>
                <w:szCs w:val="24"/>
              </w:rPr>
              <w:t>E-mail</w:t>
            </w:r>
            <w:proofErr w:type="spellEnd"/>
            <w:r w:rsidR="00AE65C7" w:rsidRPr="006E2697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sannikova327@mail.ru</w:t>
            </w:r>
          </w:p>
        </w:tc>
      </w:tr>
      <w:tr w:rsidR="0079275E" w:rsidRPr="000A3480" w:rsidTr="00AE65C7">
        <w:trPr>
          <w:trHeight w:val="2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6E2697" w:rsidRDefault="0079275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032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,  Сроки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конкурсной документации с 8-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0 часов 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  с </w:t>
            </w:r>
            <w:r w:rsidR="00131428" w:rsidRPr="00D032FD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331503" w:rsidRPr="00D032FD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707A9C" w:rsidRPr="00D032FD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31503" w:rsidRPr="00D032FD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0A3480" w:rsidRPr="00D032FD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9F0FDF" w:rsidRPr="00D032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08AD" w:rsidRPr="00D032FD">
              <w:rPr>
                <w:rFonts w:ascii="PT Astra Serif" w:hAnsi="PT Astra Serif" w:cs="Times New Roman"/>
                <w:sz w:val="24"/>
                <w:szCs w:val="24"/>
              </w:rPr>
              <w:t>г. по</w:t>
            </w:r>
            <w:r w:rsidR="000A3480" w:rsidRPr="00D032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032FD" w:rsidRPr="00D032FD">
              <w:rPr>
                <w:rFonts w:ascii="PT Astra Serif" w:hAnsi="PT Astra Serif" w:cs="Times New Roman"/>
                <w:sz w:val="24"/>
                <w:szCs w:val="24"/>
              </w:rPr>
              <w:t>03</w:t>
            </w:r>
            <w:r w:rsidR="00331503" w:rsidRPr="00D032FD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032FD" w:rsidRPr="00D032F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331503" w:rsidRPr="00D032FD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0A3480" w:rsidRPr="00D032FD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C5663B" w:rsidRPr="00D032FD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E6E0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33C8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до 15-00 часов, с 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8-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0 до 17-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0 часов в рабочие дни, (с 1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до 1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-00 обеденный перерыв), Администраци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я Каслинского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город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ского поселения </w:t>
            </w:r>
            <w:r w:rsidR="009F0FD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г. Касли, 456830, ул. Ленина, д.32, тел./факс (351-49) 2-51-90 сайт: 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0A3480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331503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контактное лицо: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Санникова 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Олеся Александровна,            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№2,  телефон 8(35149)-2-21-59 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E-mail</w:t>
            </w:r>
            <w:proofErr w:type="spellEnd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sannikova</w:t>
            </w:r>
            <w:proofErr w:type="spellEnd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327@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F0FD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Организатор конкурса на основании заявления любого заинтересованного лица, поданного в письменной форме, в течение 2 рабочих дней </w:t>
            </w: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с даты получения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заявления обязан предоставить такому лицу конкурсную документацию в форме электронного документа без взимания платы.</w:t>
            </w:r>
          </w:p>
        </w:tc>
      </w:tr>
      <w:tr w:rsidR="0079275E" w:rsidRPr="000A3480" w:rsidTr="00AE65C7">
        <w:trPr>
          <w:trHeight w:val="1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Место, порядок и срок подачи заявок на участие в открытом конкурсе</w:t>
            </w: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3" w:rsidRPr="00C719BF" w:rsidRDefault="0079275E" w:rsidP="003315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Администраци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я Каслинского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город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ского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поселения 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г. Касли, 456830, ул. Ленина, д.32, тел./факс (351-49) 2-51-90 сайт: 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331503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331503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Санникова  Олеся Александровна,            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№2,  телефон 8(35149)-2-21-59 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E-mail</w:t>
            </w:r>
            <w:proofErr w:type="spellEnd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sannikova</w:t>
            </w:r>
            <w:proofErr w:type="spellEnd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327@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3C81" w:rsidRPr="00C719BF" w:rsidRDefault="0079275E" w:rsidP="00C12B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Срок подачи заявок с 8-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0 часов 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 w:rsidR="00D032FD" w:rsidRPr="00D032FD"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="00331503" w:rsidRPr="00D032FD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707A9C" w:rsidRPr="00D032FD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31503" w:rsidRPr="00D032FD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C5663B" w:rsidRPr="00D032FD">
              <w:rPr>
                <w:rFonts w:ascii="PT Astra Serif" w:hAnsi="PT Astra Serif" w:cs="Times New Roman"/>
                <w:sz w:val="24"/>
                <w:szCs w:val="24"/>
              </w:rPr>
              <w:t xml:space="preserve">г. по  </w:t>
            </w:r>
            <w:r w:rsidR="00D032FD" w:rsidRPr="00D032FD">
              <w:rPr>
                <w:rFonts w:ascii="PT Astra Serif" w:hAnsi="PT Astra Serif" w:cs="Times New Roman"/>
                <w:sz w:val="24"/>
                <w:szCs w:val="24"/>
              </w:rPr>
              <w:t>03.</w:t>
            </w:r>
            <w:r w:rsidR="00331503" w:rsidRPr="00D032F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D032FD" w:rsidRPr="00D032F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331503" w:rsidRPr="00D032FD">
              <w:rPr>
                <w:rFonts w:ascii="PT Astra Serif" w:hAnsi="PT Astra Serif" w:cs="Times New Roman"/>
                <w:sz w:val="24"/>
                <w:szCs w:val="24"/>
              </w:rPr>
              <w:t>.2021г</w:t>
            </w:r>
            <w:r w:rsidR="00C5663B" w:rsidRPr="00D032FD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до 15-00 часов, в рабочие дни, (с 1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1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-00 </w:t>
            </w: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обеденный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перерыв), порядок подачи заявок в соответствии с конкурсной документацией. </w:t>
            </w:r>
          </w:p>
          <w:p w:rsidR="0079275E" w:rsidRPr="00331503" w:rsidRDefault="0079275E" w:rsidP="00C12B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Times New Roman"/>
                <w:color w:val="00B0F0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Для участия в конкурсе заинтересованное лицо подает заявку на участие в конкурсе по форме, предусмотренной приложением №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3 к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79275E" w:rsidRPr="000A3480" w:rsidTr="00AE65C7">
        <w:trPr>
          <w:trHeight w:val="1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Основание проведения конкурса и нормативно правовые акты,  на основании которых  проводится конкурс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Собственниками помещений в многоквартирном доме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131428">
              <w:rPr>
                <w:rFonts w:ascii="PT Astra Serif" w:hAnsi="PT Astra Serif" w:cs="Times New Roman"/>
                <w:sz w:val="24"/>
                <w:szCs w:val="24"/>
              </w:rPr>
              <w:t>43</w:t>
            </w:r>
            <w:r w:rsidR="00C960D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r w:rsidR="00C960D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           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Ло</w:t>
            </w:r>
            <w:r w:rsidR="00131428">
              <w:rPr>
                <w:rFonts w:ascii="PT Astra Serif" w:hAnsi="PT Astra Serif" w:cs="Times New Roman"/>
                <w:sz w:val="24"/>
                <w:szCs w:val="24"/>
              </w:rPr>
              <w:t>моносова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>в городе К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асли,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не выбран способ управления домом.  </w:t>
            </w:r>
          </w:p>
          <w:p w:rsidR="0079275E" w:rsidRPr="000A3480" w:rsidRDefault="0079275E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В соответствии со ст.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161 Жилищного кодекса РФ, Постановлением Правительства РФ от 06.02.2006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г. №</w:t>
            </w:r>
            <w:r w:rsidR="006F367C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9275E" w:rsidRPr="000A3480" w:rsidTr="00AE65C7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Характеристика объекта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C719BF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Многоквартирный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131428">
              <w:rPr>
                <w:rFonts w:ascii="PT Astra Serif" w:hAnsi="PT Astra Serif" w:cs="Times New Roman"/>
                <w:sz w:val="24"/>
                <w:szCs w:val="24"/>
              </w:rPr>
              <w:t>43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по ул.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Ло</w:t>
            </w:r>
            <w:r w:rsidR="00131428">
              <w:rPr>
                <w:rFonts w:ascii="PT Astra Serif" w:hAnsi="PT Astra Serif" w:cs="Times New Roman"/>
                <w:sz w:val="24"/>
                <w:szCs w:val="24"/>
              </w:rPr>
              <w:t>моносова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C960D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>городе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Касли,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79275E" w:rsidRPr="00331503" w:rsidRDefault="0079275E" w:rsidP="00C12B5A">
            <w:pPr>
              <w:pStyle w:val="a3"/>
              <w:spacing w:line="276" w:lineRule="auto"/>
              <w:rPr>
                <w:rFonts w:ascii="PT Astra Serif" w:hAnsi="PT Astra Serif" w:cs="Times New Roman"/>
                <w:color w:val="00B0F0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Характеристика многоквартирного дома: Приложение</w:t>
            </w:r>
            <w:r w:rsidR="00C12B5A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№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1 Извещения</w:t>
            </w:r>
            <w:r w:rsidRPr="00331503">
              <w:rPr>
                <w:rFonts w:ascii="PT Astra Serif" w:hAnsi="PT Astra Serif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79275E" w:rsidRPr="000A3480" w:rsidTr="00AE65C7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 w:rsidP="002278C2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работ и услуг по  содержанию и ремонту объектов  конкурса, выполняемых по договору управления многоквартирным домом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работ, услуг и их периодичность указаны:  </w:t>
            </w:r>
          </w:p>
          <w:p w:rsidR="0079275E" w:rsidRPr="00C719BF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Приложение</w:t>
            </w:r>
            <w:r w:rsidR="00C12B5A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№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2 Извещения </w:t>
            </w:r>
          </w:p>
          <w:p w:rsidR="0079275E" w:rsidRPr="00331503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color w:val="00B0F0"/>
                <w:sz w:val="24"/>
                <w:szCs w:val="24"/>
              </w:rPr>
            </w:pPr>
            <w:r w:rsidRPr="00331503">
              <w:rPr>
                <w:rFonts w:ascii="PT Astra Serif" w:hAnsi="PT Astra Serif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79275E" w:rsidRPr="000A3480" w:rsidTr="00AE65C7">
        <w:trPr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Перечень коммунальных услуг предоставляемых управляющей организацией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4E7A26" w:rsidRDefault="00A4527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527B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РФ № 290 от 03.04.2013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275E" w:rsidRPr="000A3480" w:rsidTr="00AE65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 w:rsidP="00865280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Размер платы за </w:t>
            </w:r>
            <w:r w:rsidR="00677F0D"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r w:rsidR="00CB332E"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и ремонт </w:t>
            </w: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жилого помещения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AC3F39" w:rsidRDefault="001F6884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F3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C3F39" w:rsidRPr="00AC3F3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C3F39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AC3F39" w:rsidRPr="00AC3F39">
              <w:rPr>
                <w:rFonts w:ascii="PT Astra Serif" w:hAnsi="PT Astra Serif" w:cs="Times New Roman"/>
                <w:sz w:val="24"/>
                <w:szCs w:val="24"/>
              </w:rPr>
              <w:t>87</w:t>
            </w:r>
            <w:r w:rsidRPr="00AC3F3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9275E" w:rsidRPr="00AC3F39">
              <w:rPr>
                <w:rFonts w:ascii="PT Astra Serif" w:hAnsi="PT Astra Serif" w:cs="Times New Roman"/>
                <w:sz w:val="24"/>
                <w:szCs w:val="24"/>
              </w:rPr>
              <w:t xml:space="preserve"> руб.</w:t>
            </w:r>
          </w:p>
          <w:p w:rsidR="0079275E" w:rsidRPr="000A3480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275E" w:rsidRPr="000A3480" w:rsidTr="00AE65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 w:rsidP="00684EE8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Размер обеспечения заявки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DA1059" w:rsidP="00DA1059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9517C">
              <w:rPr>
                <w:rFonts w:ascii="PT Astra Serif" w:hAnsi="PT Astra Serif"/>
              </w:rPr>
              <w:t>5267</w:t>
            </w:r>
            <w:r w:rsidRPr="009D7847">
              <w:rPr>
                <w:rFonts w:ascii="PT Astra Serif" w:hAnsi="PT Astra Serif"/>
              </w:rPr>
              <w:t xml:space="preserve"> руб</w:t>
            </w:r>
            <w:r w:rsidRPr="00DA7B2E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04 коп.</w:t>
            </w:r>
          </w:p>
        </w:tc>
      </w:tr>
      <w:tr w:rsidR="0079275E" w:rsidRPr="000A3480" w:rsidTr="00AE65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Проведение осмотров объекта конкурса (дата, время, место)</w:t>
            </w: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Еженедельно по средам с 10.00 часов до 12.00 часов (в рабочие дни, конкретное время согласовывается с уполномоченным органом п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>о проведению открытого конкурса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), в период приема заявок на участие в открытом конкурсе, за исключением 2 дней до дня вскрытия конвертов с заявками</w:t>
            </w:r>
          </w:p>
        </w:tc>
      </w:tr>
      <w:tr w:rsidR="0079275E" w:rsidRPr="000A3480" w:rsidTr="00AE65C7">
        <w:trPr>
          <w:trHeight w:val="8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Дата, время и место вскрытия конвертов с заявками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032FD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Здание Администрации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Каслинского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город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ского поселения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по  адресу: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г. Касли, 456830, ул. Ленина, д.32, тел./факс (351-49) 2-51-90 сайт: 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822C8D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Pr="00D032FD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D032FD" w:rsidRPr="00D032FD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822C8D" w:rsidRPr="00D032FD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032FD" w:rsidRPr="00D032F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22C8D" w:rsidRPr="00D032FD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C5663B" w:rsidRPr="00D032FD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EE6E0F" w:rsidRPr="00D032FD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1508AD" w:rsidRPr="00D032FD">
              <w:rPr>
                <w:rFonts w:ascii="PT Astra Serif" w:hAnsi="PT Astra Serif" w:cs="Times New Roman"/>
                <w:sz w:val="24"/>
                <w:szCs w:val="24"/>
              </w:rPr>
              <w:t xml:space="preserve">15-00 </w:t>
            </w:r>
            <w:r w:rsidRPr="00D032FD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79275E" w:rsidRPr="000A3480" w:rsidTr="00AE65C7">
        <w:trPr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Дата, время и место рассмотрения заявок на участие в конкурсе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032FD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Здание Администраци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Каслинского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город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ского поселения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по  адресу: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г. Касли, 456830, ул. Ленина, д.32, тел./факс (351-49) 2-51-90 сайт: 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822C8D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D032FD"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032F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r w:rsidR="00EE6E0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 15-00 часов </w:t>
            </w:r>
          </w:p>
        </w:tc>
      </w:tr>
      <w:tr w:rsidR="0079275E" w:rsidRPr="000A3480" w:rsidTr="00AE65C7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Дата, время и место проведения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032FD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Здание Администрации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Каслинского городского поселения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, по  адресу: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г. Касли, 456830, ул. Ленина, д.32, тел./факс (351-49) 2-51-90 сайт: 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822C8D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Pr="00C719B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26869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D032F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2686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AE65C7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г. </w:t>
            </w:r>
            <w:r w:rsidR="001508AD" w:rsidRPr="00C719BF">
              <w:rPr>
                <w:rFonts w:ascii="PT Astra Serif" w:hAnsi="PT Astra Serif" w:cs="Times New Roman"/>
                <w:sz w:val="24"/>
                <w:szCs w:val="24"/>
              </w:rPr>
              <w:t>с 14-00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E65C7" w:rsidRPr="00C719BF">
              <w:rPr>
                <w:rFonts w:ascii="PT Astra Serif" w:hAnsi="PT Astra Serif" w:cs="Times New Roman"/>
                <w:sz w:val="24"/>
                <w:szCs w:val="24"/>
              </w:rPr>
              <w:t>часов.</w:t>
            </w:r>
          </w:p>
        </w:tc>
      </w:tr>
    </w:tbl>
    <w:p w:rsidR="0079275E" w:rsidRPr="00C719BF" w:rsidRDefault="0079275E" w:rsidP="0079275E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Заместитель главы Каслинского городского поселения                                      Дерябин Д.Н.</w:t>
      </w:r>
    </w:p>
    <w:p w:rsidR="00BB0BB2" w:rsidRDefault="00BB0BB2" w:rsidP="009552AF">
      <w:pPr>
        <w:pStyle w:val="a3"/>
        <w:tabs>
          <w:tab w:val="left" w:pos="8415"/>
        </w:tabs>
        <w:rPr>
          <w:rFonts w:ascii="PT Astra Serif" w:hAnsi="PT Astra Serif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tabs>
          <w:tab w:val="left" w:pos="8415"/>
        </w:tabs>
        <w:rPr>
          <w:rFonts w:ascii="PT Astra Serif" w:hAnsi="PT Astra Serif" w:cs="Times New Roman"/>
          <w:sz w:val="24"/>
          <w:szCs w:val="24"/>
        </w:rPr>
      </w:pPr>
      <w:r w:rsidRPr="00C719BF">
        <w:rPr>
          <w:rFonts w:ascii="PT Astra Serif" w:hAnsi="PT Astra Serif" w:cs="Times New Roman"/>
          <w:sz w:val="24"/>
          <w:szCs w:val="24"/>
        </w:rPr>
        <w:tab/>
      </w: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городской инфраструктуры </w:t>
      </w:r>
    </w:p>
    <w:p w:rsidR="009552AF" w:rsidRPr="00C719BF" w:rsidRDefault="00684EE8" w:rsidP="009552AF">
      <w:pPr>
        <w:pStyle w:val="a3"/>
        <w:tabs>
          <w:tab w:val="left" w:pos="8502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администрации Каслинского городского поселения                                           </w:t>
      </w:r>
      <w:proofErr w:type="spellStart"/>
      <w:r w:rsidRPr="00C719BF">
        <w:rPr>
          <w:rFonts w:ascii="Times New Roman" w:hAnsi="Times New Roman" w:cs="Times New Roman"/>
          <w:sz w:val="24"/>
          <w:szCs w:val="24"/>
        </w:rPr>
        <w:t>Бродягин</w:t>
      </w:r>
      <w:proofErr w:type="spellEnd"/>
      <w:r w:rsidRPr="00C719B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B0BB2" w:rsidRDefault="00BB0BB2" w:rsidP="00955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BB2" w:rsidRDefault="00BB0BB2" w:rsidP="00955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C719BF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 отдела администрации Каслинского городского поселения      </w:t>
      </w:r>
      <w:r w:rsidR="00EB307D" w:rsidRPr="00C719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719BF">
        <w:rPr>
          <w:rFonts w:ascii="Times New Roman" w:hAnsi="Times New Roman" w:cs="Times New Roman"/>
          <w:sz w:val="24"/>
          <w:szCs w:val="24"/>
        </w:rPr>
        <w:t>Снедкова</w:t>
      </w:r>
      <w:proofErr w:type="spellEnd"/>
      <w:r w:rsidRPr="00C719B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Заместитель начальника юридического </w:t>
      </w:r>
    </w:p>
    <w:p w:rsidR="00EB307D" w:rsidRPr="00C719BF" w:rsidRDefault="00684EE8" w:rsidP="009552AF">
      <w:pPr>
        <w:pStyle w:val="a3"/>
        <w:tabs>
          <w:tab w:val="left" w:pos="85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отдела администрации Каслинского</w:t>
      </w:r>
    </w:p>
    <w:p w:rsidR="009552AF" w:rsidRPr="00C719BF" w:rsidRDefault="00684EE8" w:rsidP="009552AF">
      <w:pPr>
        <w:pStyle w:val="a3"/>
        <w:tabs>
          <w:tab w:val="left" w:pos="85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</w:t>
      </w:r>
      <w:r w:rsidR="00EB307D" w:rsidRPr="00C71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719BF">
        <w:rPr>
          <w:rFonts w:ascii="Times New Roman" w:hAnsi="Times New Roman" w:cs="Times New Roman"/>
          <w:sz w:val="24"/>
          <w:szCs w:val="24"/>
        </w:rPr>
        <w:t xml:space="preserve"> Конюхов М.Н.</w:t>
      </w:r>
    </w:p>
    <w:p w:rsidR="00BB0BB2" w:rsidRDefault="00BB0BB2" w:rsidP="009552AF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52AF" w:rsidRPr="00C719BF" w:rsidRDefault="009552AF" w:rsidP="00BB0BB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Специалист отдела по </w:t>
      </w:r>
      <w:proofErr w:type="gramStart"/>
      <w:r w:rsidRPr="00C719BF">
        <w:rPr>
          <w:rFonts w:ascii="Times New Roman" w:hAnsi="Times New Roman" w:cs="Times New Roman"/>
          <w:sz w:val="24"/>
          <w:szCs w:val="24"/>
        </w:rPr>
        <w:t>имущественным</w:t>
      </w:r>
      <w:proofErr w:type="gramEnd"/>
      <w:r w:rsidRPr="00C719B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552AF" w:rsidRPr="00C719BF" w:rsidRDefault="009552AF" w:rsidP="00BB0BB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Земельным отношениям администрации </w:t>
      </w:r>
    </w:p>
    <w:p w:rsidR="00684EE8" w:rsidRPr="00C719BF" w:rsidRDefault="009552AF" w:rsidP="00BB0BB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Каслинского городского поселения                                                                    Санникова О.А.</w:t>
      </w:r>
    </w:p>
    <w:p w:rsidR="00BB0BB2" w:rsidRDefault="00BB0BB2" w:rsidP="009552AF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Специалист по благоустройству</w:t>
      </w:r>
    </w:p>
    <w:p w:rsidR="00684EE8" w:rsidRPr="00C719BF" w:rsidRDefault="00684EE8" w:rsidP="009552AF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отдела городской инфраструктуры</w:t>
      </w:r>
    </w:p>
    <w:p w:rsidR="00684EE8" w:rsidRPr="00C719BF" w:rsidRDefault="00684EE8" w:rsidP="009552AF">
      <w:pPr>
        <w:pStyle w:val="a3"/>
        <w:tabs>
          <w:tab w:val="left" w:pos="8415"/>
        </w:tabs>
        <w:rPr>
          <w:rFonts w:ascii="PT Astra Serif" w:hAnsi="PT Astra Serif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администрации Каслинского городского поселения                     </w:t>
      </w:r>
      <w:r w:rsidR="00EB307D" w:rsidRPr="00C719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19BF">
        <w:rPr>
          <w:rFonts w:ascii="Times New Roman" w:hAnsi="Times New Roman" w:cs="Times New Roman"/>
          <w:sz w:val="24"/>
          <w:szCs w:val="24"/>
        </w:rPr>
        <w:t>Кононова</w:t>
      </w:r>
      <w:r w:rsidR="00BB0BB2">
        <w:rPr>
          <w:rFonts w:ascii="Times New Roman" w:hAnsi="Times New Roman" w:cs="Times New Roman"/>
          <w:sz w:val="24"/>
          <w:szCs w:val="24"/>
        </w:rPr>
        <w:t xml:space="preserve"> А</w:t>
      </w:r>
      <w:r w:rsidRPr="00C719BF">
        <w:rPr>
          <w:rFonts w:ascii="Times New Roman" w:hAnsi="Times New Roman" w:cs="Times New Roman"/>
          <w:sz w:val="24"/>
          <w:szCs w:val="24"/>
        </w:rPr>
        <w:t xml:space="preserve">.А.                                                                                                                                    </w:t>
      </w:r>
    </w:p>
    <w:p w:rsidR="00C960D1" w:rsidRPr="000A3480" w:rsidRDefault="00C960D1" w:rsidP="009552AF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C960D1" w:rsidRPr="000A3480" w:rsidRDefault="00C960D1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30952" w:rsidRPr="000A3480" w:rsidRDefault="00630952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C960D1" w:rsidRDefault="00C960D1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BB0BB2" w:rsidRDefault="00BB0BB2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Pr="000A3480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C960D1" w:rsidRPr="000A3480" w:rsidRDefault="00C960D1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5B168D" w:rsidRPr="00EB307D" w:rsidRDefault="00684EE8" w:rsidP="005B168D">
      <w:pPr>
        <w:pStyle w:val="a3"/>
        <w:rPr>
          <w:rFonts w:ascii="PT Astra Serif" w:hAnsi="PT Astra Serif" w:cs="Times New Roman"/>
          <w:sz w:val="18"/>
          <w:szCs w:val="18"/>
        </w:rPr>
      </w:pPr>
      <w:r w:rsidRPr="00EB307D">
        <w:rPr>
          <w:rFonts w:ascii="PT Astra Serif" w:hAnsi="PT Astra Serif" w:cs="Times New Roman"/>
          <w:sz w:val="18"/>
          <w:szCs w:val="18"/>
        </w:rPr>
        <w:t xml:space="preserve">Санникова Олеся </w:t>
      </w:r>
      <w:r w:rsidR="00EC4B43" w:rsidRPr="00EB307D">
        <w:rPr>
          <w:rFonts w:ascii="PT Astra Serif" w:hAnsi="PT Astra Serif" w:cs="Times New Roman"/>
          <w:sz w:val="18"/>
          <w:szCs w:val="18"/>
        </w:rPr>
        <w:t xml:space="preserve"> Александровна</w:t>
      </w:r>
    </w:p>
    <w:p w:rsidR="005B168D" w:rsidRPr="00EB307D" w:rsidRDefault="00684EE8" w:rsidP="005B168D">
      <w:pPr>
        <w:pStyle w:val="a3"/>
        <w:rPr>
          <w:rFonts w:ascii="PT Astra Serif" w:hAnsi="PT Astra Serif" w:cs="Times New Roman"/>
          <w:sz w:val="18"/>
          <w:szCs w:val="18"/>
        </w:rPr>
      </w:pPr>
      <w:r w:rsidRPr="00EB307D">
        <w:rPr>
          <w:rFonts w:ascii="PT Astra Serif" w:hAnsi="PT Astra Serif" w:cs="Times New Roman"/>
          <w:sz w:val="18"/>
          <w:szCs w:val="18"/>
        </w:rPr>
        <w:t>Тел:8(35149)2-21-54</w:t>
      </w:r>
      <w:r w:rsidR="00EC4B43" w:rsidRPr="00EB307D">
        <w:rPr>
          <w:rFonts w:ascii="PT Astra Serif" w:hAnsi="PT Astra Serif" w:cs="Times New Roman"/>
          <w:sz w:val="18"/>
          <w:szCs w:val="18"/>
        </w:rPr>
        <w:t xml:space="preserve"> </w:t>
      </w:r>
    </w:p>
    <w:p w:rsidR="005B168D" w:rsidRPr="000A3480" w:rsidRDefault="005B168D" w:rsidP="005B16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79275E" w:rsidRPr="002E0D73" w:rsidRDefault="0079275E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84EE8" w:rsidRPr="002E0D73" w:rsidRDefault="0079275E" w:rsidP="000E70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>к извещению</w:t>
      </w:r>
    </w:p>
    <w:p w:rsidR="0079275E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</w:p>
    <w:p w:rsidR="0079275E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>общего имущества собственников</w:t>
      </w:r>
    </w:p>
    <w:p w:rsidR="00EB307D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>помещений в мно</w:t>
      </w:r>
      <w:r w:rsidR="00EC4B43" w:rsidRPr="002E0D73">
        <w:rPr>
          <w:rFonts w:ascii="Times New Roman" w:hAnsi="Times New Roman" w:cs="Times New Roman"/>
          <w:sz w:val="24"/>
          <w:szCs w:val="24"/>
        </w:rPr>
        <w:t xml:space="preserve">гоквартирном доме № </w:t>
      </w:r>
      <w:r w:rsidR="00D032FD">
        <w:rPr>
          <w:rFonts w:ascii="Times New Roman" w:hAnsi="Times New Roman" w:cs="Times New Roman"/>
          <w:sz w:val="24"/>
          <w:szCs w:val="24"/>
        </w:rPr>
        <w:t>43</w:t>
      </w:r>
      <w:r w:rsidR="00EB307D" w:rsidRPr="002E0D73">
        <w:rPr>
          <w:rFonts w:ascii="Times New Roman" w:hAnsi="Times New Roman" w:cs="Times New Roman"/>
          <w:sz w:val="24"/>
          <w:szCs w:val="24"/>
        </w:rPr>
        <w:t>,</w:t>
      </w:r>
      <w:r w:rsidR="00C960D1" w:rsidRPr="002E0D73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="00C960D1" w:rsidRPr="002E0D73">
        <w:rPr>
          <w:rFonts w:ascii="Times New Roman" w:hAnsi="Times New Roman" w:cs="Times New Roman"/>
          <w:sz w:val="24"/>
          <w:szCs w:val="24"/>
        </w:rPr>
        <w:t>.</w:t>
      </w:r>
      <w:r w:rsidR="00EB307D" w:rsidRPr="002E0D7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B307D" w:rsidRPr="002E0D73">
        <w:rPr>
          <w:rFonts w:ascii="Times New Roman" w:hAnsi="Times New Roman" w:cs="Times New Roman"/>
          <w:sz w:val="24"/>
          <w:szCs w:val="24"/>
        </w:rPr>
        <w:t>о</w:t>
      </w:r>
      <w:r w:rsidR="00D032FD">
        <w:rPr>
          <w:rFonts w:ascii="Times New Roman" w:hAnsi="Times New Roman" w:cs="Times New Roman"/>
          <w:sz w:val="24"/>
          <w:szCs w:val="24"/>
        </w:rPr>
        <w:t>моносова</w:t>
      </w:r>
      <w:r w:rsidR="001F6884" w:rsidRPr="002E0D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5972" w:rsidRPr="002E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75E" w:rsidRPr="002E0D73" w:rsidRDefault="008606AD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E0D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0D73">
        <w:rPr>
          <w:rFonts w:ascii="Times New Roman" w:hAnsi="Times New Roman" w:cs="Times New Roman"/>
          <w:sz w:val="24"/>
          <w:szCs w:val="24"/>
        </w:rPr>
        <w:t>. К</w:t>
      </w:r>
      <w:r w:rsidR="00EB307D" w:rsidRPr="002E0D73">
        <w:rPr>
          <w:rFonts w:ascii="Times New Roman" w:hAnsi="Times New Roman" w:cs="Times New Roman"/>
          <w:sz w:val="24"/>
          <w:szCs w:val="24"/>
        </w:rPr>
        <w:t>асли</w:t>
      </w:r>
      <w:r w:rsidRPr="002E0D73">
        <w:rPr>
          <w:rFonts w:ascii="Times New Roman" w:hAnsi="Times New Roman" w:cs="Times New Roman"/>
          <w:sz w:val="24"/>
          <w:szCs w:val="24"/>
        </w:rPr>
        <w:t>,</w:t>
      </w:r>
    </w:p>
    <w:p w:rsidR="0079275E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 xml:space="preserve">являющегося объектом конкурса  </w:t>
      </w:r>
    </w:p>
    <w:p w:rsidR="0079275E" w:rsidRPr="002E0D73" w:rsidRDefault="0079275E" w:rsidP="007927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75E" w:rsidRPr="002E0D73" w:rsidRDefault="0079275E" w:rsidP="007927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I. Общие сведения о многоквартирном  доме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1. Адрес многоквартирного дома  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г.  </w:t>
      </w:r>
      <w:r w:rsidR="00EB307D" w:rsidRPr="002E0D73">
        <w:rPr>
          <w:rFonts w:ascii="PT Astra Serif" w:hAnsi="PT Astra Serif"/>
          <w:sz w:val="24"/>
          <w:szCs w:val="24"/>
          <w:u w:val="single"/>
        </w:rPr>
        <w:t>Касли</w:t>
      </w:r>
      <w:r w:rsidRPr="002E0D73">
        <w:rPr>
          <w:rFonts w:ascii="PT Astra Serif" w:hAnsi="PT Astra Serif"/>
          <w:sz w:val="24"/>
          <w:szCs w:val="24"/>
          <w:u w:val="single"/>
        </w:rPr>
        <w:t>,  ул</w:t>
      </w:r>
      <w:proofErr w:type="gramStart"/>
      <w:r w:rsidRPr="002E0D73">
        <w:rPr>
          <w:rFonts w:ascii="PT Astra Serif" w:hAnsi="PT Astra Serif"/>
          <w:sz w:val="24"/>
          <w:szCs w:val="24"/>
          <w:u w:val="single"/>
        </w:rPr>
        <w:t>.</w:t>
      </w:r>
      <w:r w:rsidR="00EB307D" w:rsidRPr="002E0D73">
        <w:rPr>
          <w:rFonts w:ascii="PT Astra Serif" w:hAnsi="PT Astra Serif"/>
          <w:sz w:val="24"/>
          <w:szCs w:val="24"/>
          <w:u w:val="single"/>
        </w:rPr>
        <w:t>Л</w:t>
      </w:r>
      <w:proofErr w:type="gramEnd"/>
      <w:r w:rsidR="00EB307D" w:rsidRPr="002E0D73">
        <w:rPr>
          <w:rFonts w:ascii="PT Astra Serif" w:hAnsi="PT Astra Serif"/>
          <w:sz w:val="24"/>
          <w:szCs w:val="24"/>
          <w:u w:val="single"/>
        </w:rPr>
        <w:t>о</w:t>
      </w:r>
      <w:r w:rsidR="00DA1059">
        <w:rPr>
          <w:rFonts w:ascii="PT Astra Serif" w:hAnsi="PT Astra Serif"/>
          <w:sz w:val="24"/>
          <w:szCs w:val="24"/>
          <w:u w:val="single"/>
        </w:rPr>
        <w:t>моносова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,  д. </w:t>
      </w:r>
      <w:r w:rsidR="00DA1059">
        <w:rPr>
          <w:rFonts w:ascii="PT Astra Serif" w:hAnsi="PT Astra Serif"/>
          <w:sz w:val="24"/>
          <w:szCs w:val="24"/>
          <w:u w:val="single"/>
        </w:rPr>
        <w:t>43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2. Кадастровый номер многоквартирного дома (при его наличии) 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3. Серия, тип постройки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4. Год постройки  </w:t>
      </w:r>
      <w:r w:rsidRPr="002E0D73">
        <w:rPr>
          <w:rFonts w:ascii="PT Astra Serif" w:hAnsi="PT Astra Serif"/>
          <w:sz w:val="24"/>
          <w:szCs w:val="24"/>
          <w:u w:val="single"/>
        </w:rPr>
        <w:t>19</w:t>
      </w:r>
      <w:r w:rsidR="00DA1059">
        <w:rPr>
          <w:rFonts w:ascii="PT Astra Serif" w:hAnsi="PT Astra Serif"/>
          <w:sz w:val="24"/>
          <w:szCs w:val="24"/>
          <w:u w:val="single"/>
        </w:rPr>
        <w:t>66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г.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5. Степень износа по данным  государственного  технического</w:t>
      </w:r>
    </w:p>
    <w:p w:rsidR="001F6884" w:rsidRPr="00F9744D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учета </w:t>
      </w:r>
      <w:r w:rsidR="00DA1059">
        <w:rPr>
          <w:rFonts w:ascii="PT Astra Serif" w:hAnsi="PT Astra Serif"/>
          <w:sz w:val="24"/>
          <w:szCs w:val="24"/>
        </w:rPr>
        <w:t>37</w:t>
      </w:r>
      <w:r w:rsidR="00EB307D" w:rsidRPr="00F9744D">
        <w:rPr>
          <w:rFonts w:ascii="PT Astra Serif" w:hAnsi="PT Astra Serif"/>
          <w:sz w:val="24"/>
          <w:szCs w:val="24"/>
        </w:rPr>
        <w:t>%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6. Степень фактического износа _______________________________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7. Год последнего капитального ремонта </w:t>
      </w:r>
      <w:r w:rsidR="000E70E0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8. Реквизиты правового акта о признании многоквартирного  дома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аварийным и подлежащим сносу </w:t>
      </w:r>
      <w:r w:rsidR="000E70E0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>9. Количество этажей: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</w:t>
      </w:r>
      <w:r w:rsidR="00DA1059">
        <w:rPr>
          <w:rFonts w:ascii="PT Astra Serif" w:hAnsi="PT Astra Serif"/>
          <w:sz w:val="24"/>
          <w:szCs w:val="24"/>
          <w:u w:val="single"/>
        </w:rPr>
        <w:t>2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10. Наличие подвала </w:t>
      </w:r>
      <w:r w:rsidRPr="002E0D73">
        <w:rPr>
          <w:rFonts w:ascii="PT Astra Serif" w:hAnsi="PT Astra Serif"/>
          <w:sz w:val="24"/>
          <w:szCs w:val="24"/>
          <w:u w:val="single"/>
        </w:rPr>
        <w:t>нет.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11. Наличие цокольного этажа </w:t>
      </w:r>
      <w:r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12. Наличие мансарды </w:t>
      </w:r>
      <w:r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13. Наличие мезонина </w:t>
      </w:r>
      <w:r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14. Количество квартир</w:t>
      </w:r>
      <w:r w:rsidR="000E70E0" w:rsidRPr="002E0D73">
        <w:rPr>
          <w:rFonts w:ascii="PT Astra Serif" w:hAnsi="PT Astra Serif"/>
          <w:sz w:val="24"/>
          <w:szCs w:val="24"/>
        </w:rPr>
        <w:t xml:space="preserve"> </w:t>
      </w:r>
      <w:r w:rsidR="00DA1059">
        <w:rPr>
          <w:rFonts w:ascii="PT Astra Serif" w:hAnsi="PT Astra Serif"/>
          <w:sz w:val="24"/>
          <w:szCs w:val="24"/>
          <w:u w:val="single"/>
        </w:rPr>
        <w:t>16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15. Количество нежилых помещений, не входящих в состав общего</w:t>
      </w:r>
    </w:p>
    <w:p w:rsidR="001F6884" w:rsidRPr="002E0D73" w:rsidRDefault="001A3A89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И</w:t>
      </w:r>
      <w:r w:rsidR="001F6884" w:rsidRPr="002E0D73">
        <w:rPr>
          <w:rFonts w:ascii="PT Astra Serif" w:hAnsi="PT Astra Serif"/>
          <w:sz w:val="24"/>
          <w:szCs w:val="24"/>
        </w:rPr>
        <w:t>мущества</w:t>
      </w:r>
      <w:r w:rsidRPr="002E0D73">
        <w:rPr>
          <w:rFonts w:ascii="PT Astra Serif" w:hAnsi="PT Astra Serif"/>
          <w:sz w:val="24"/>
          <w:szCs w:val="24"/>
        </w:rPr>
        <w:t xml:space="preserve"> -</w:t>
      </w:r>
      <w:r w:rsidR="00F9744D" w:rsidRPr="00F9744D">
        <w:rPr>
          <w:rFonts w:ascii="PT Astra Serif" w:hAnsi="PT Astra Serif"/>
          <w:sz w:val="24"/>
          <w:szCs w:val="24"/>
        </w:rPr>
        <w:t>1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16.  Реквизиты правового акта о признании всех жилых помещений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в многоквартирном доме </w:t>
      </w:r>
      <w:proofErr w:type="gramStart"/>
      <w:r w:rsidRPr="002E0D73">
        <w:rPr>
          <w:rFonts w:ascii="PT Astra Serif" w:hAnsi="PT Astra Serif"/>
          <w:sz w:val="24"/>
          <w:szCs w:val="24"/>
        </w:rPr>
        <w:t>непригодными</w:t>
      </w:r>
      <w:proofErr w:type="gramEnd"/>
      <w:r w:rsidRPr="002E0D73">
        <w:rPr>
          <w:rFonts w:ascii="PT Astra Serif" w:hAnsi="PT Astra Serif"/>
          <w:sz w:val="24"/>
          <w:szCs w:val="24"/>
        </w:rPr>
        <w:t xml:space="preserve"> для проживания</w:t>
      </w:r>
    </w:p>
    <w:p w:rsidR="001A3A89" w:rsidRPr="002E0D73" w:rsidRDefault="001A3A89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нет.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17.  Перечень  жилых  помещений,  признанных  непригодными </w:t>
      </w:r>
      <w:proofErr w:type="gramStart"/>
      <w:r w:rsidRPr="002E0D73">
        <w:rPr>
          <w:rFonts w:ascii="PT Astra Serif" w:hAnsi="PT Astra Serif"/>
          <w:sz w:val="24"/>
          <w:szCs w:val="24"/>
        </w:rPr>
        <w:t>для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proofErr w:type="gramStart"/>
      <w:r w:rsidRPr="002E0D73">
        <w:rPr>
          <w:rFonts w:ascii="PT Astra Serif" w:hAnsi="PT Astra Serif"/>
          <w:sz w:val="24"/>
          <w:szCs w:val="24"/>
        </w:rPr>
        <w:t>проживания  (с  указанием  реквизитов  правовых  актов о признании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жилых помещений </w:t>
      </w:r>
      <w:proofErr w:type="gramStart"/>
      <w:r w:rsidRPr="002E0D73">
        <w:rPr>
          <w:rFonts w:ascii="PT Astra Serif" w:hAnsi="PT Astra Serif"/>
          <w:sz w:val="24"/>
          <w:szCs w:val="24"/>
        </w:rPr>
        <w:t>непригодными</w:t>
      </w:r>
      <w:proofErr w:type="gramEnd"/>
      <w:r w:rsidRPr="002E0D73">
        <w:rPr>
          <w:rFonts w:ascii="PT Astra Serif" w:hAnsi="PT Astra Serif"/>
          <w:sz w:val="24"/>
          <w:szCs w:val="24"/>
        </w:rPr>
        <w:t xml:space="preserve"> для проживания)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18. Строительный объем 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 xml:space="preserve">    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куб. </w:t>
      </w:r>
      <w:proofErr w:type="gramStart"/>
      <w:r w:rsidRPr="002E0D73">
        <w:rPr>
          <w:rFonts w:ascii="PT Astra Serif" w:hAnsi="PT Astra Serif"/>
          <w:sz w:val="24"/>
          <w:szCs w:val="24"/>
          <w:u w:val="single"/>
        </w:rPr>
        <w:t>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19. Площадь: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а)  многоквартирного  дома  с  лоджиями,  балконами,  шкафами,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коридорами и лестничными клетками</w:t>
      </w:r>
      <w:r w:rsidRPr="00DA1059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DA1059" w:rsidRPr="00C2750D">
        <w:rPr>
          <w:rFonts w:ascii="PT Astra Serif" w:hAnsi="PT Astra Serif"/>
          <w:sz w:val="24"/>
          <w:szCs w:val="24"/>
          <w:u w:val="single"/>
        </w:rPr>
        <w:t>1453,3 кв. м</w:t>
      </w:r>
      <w:r w:rsidR="00DA1059">
        <w:rPr>
          <w:rFonts w:ascii="PT Astra Serif" w:hAnsi="PT Astra Serif"/>
          <w:sz w:val="24"/>
          <w:szCs w:val="24"/>
          <w:u w:val="single"/>
        </w:rPr>
        <w:t>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б) жилых помещений (общая площадь квартир) </w:t>
      </w:r>
      <w:r w:rsidR="00DA1059" w:rsidRPr="00587558">
        <w:rPr>
          <w:rFonts w:ascii="PT Astra Serif" w:hAnsi="PT Astra Serif"/>
          <w:sz w:val="24"/>
          <w:szCs w:val="24"/>
        </w:rPr>
        <w:t>634,</w:t>
      </w:r>
      <w:r w:rsidR="00DA1059">
        <w:rPr>
          <w:rFonts w:ascii="PT Astra Serif" w:hAnsi="PT Astra Serif"/>
          <w:sz w:val="24"/>
          <w:szCs w:val="24"/>
        </w:rPr>
        <w:t>8</w:t>
      </w:r>
      <w:r w:rsidR="00DA1059" w:rsidRPr="00587558">
        <w:rPr>
          <w:rFonts w:ascii="PT Astra Serif" w:hAnsi="PT Astra Serif"/>
          <w:sz w:val="24"/>
          <w:szCs w:val="24"/>
          <w:u w:val="single"/>
        </w:rPr>
        <w:t>кв.м</w:t>
      </w:r>
      <w:r w:rsidR="00DA1059">
        <w:rPr>
          <w:rFonts w:ascii="PT Astra Serif" w:hAnsi="PT Astra Serif"/>
          <w:sz w:val="24"/>
          <w:szCs w:val="24"/>
          <w:u w:val="single"/>
        </w:rPr>
        <w:t>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в)  нежилых  помещений  (общая  площадь  нежилых помещений, не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>входящих   в  состав  общего  имущества  в  многоквартирном  доме)</w:t>
      </w:r>
      <w:r w:rsidR="001A3A89" w:rsidRPr="00820068">
        <w:rPr>
          <w:rFonts w:ascii="PT Astra Serif" w:hAnsi="PT Astra Serif"/>
          <w:sz w:val="24"/>
          <w:szCs w:val="24"/>
        </w:rPr>
        <w:t xml:space="preserve"> </w:t>
      </w:r>
      <w:r w:rsidR="00DA1059">
        <w:rPr>
          <w:rFonts w:ascii="PT Astra Serif" w:hAnsi="PT Astra Serif"/>
          <w:sz w:val="24"/>
          <w:szCs w:val="24"/>
        </w:rPr>
        <w:t>0</w:t>
      </w:r>
      <w:r w:rsidRPr="00820068">
        <w:rPr>
          <w:rFonts w:ascii="PT Astra Serif" w:hAnsi="PT Astra Serif"/>
          <w:sz w:val="24"/>
          <w:szCs w:val="24"/>
          <w:u w:val="single"/>
        </w:rPr>
        <w:t xml:space="preserve"> кв</w:t>
      </w:r>
      <w:proofErr w:type="gramStart"/>
      <w:r w:rsidRPr="00820068">
        <w:rPr>
          <w:rFonts w:ascii="PT Astra Serif" w:hAnsi="PT Astra Serif"/>
          <w:sz w:val="24"/>
          <w:szCs w:val="24"/>
          <w:u w:val="single"/>
        </w:rPr>
        <w:t>.м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г) помещений   общего  пользования  (общая  площадь  нежилых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помещений,  входящих  в  состав общего имущества в </w:t>
      </w:r>
      <w:proofErr w:type="gramStart"/>
      <w:r w:rsidRPr="002E0D73">
        <w:rPr>
          <w:rFonts w:ascii="PT Astra Serif" w:hAnsi="PT Astra Serif"/>
          <w:sz w:val="24"/>
          <w:szCs w:val="24"/>
        </w:rPr>
        <w:t>многоквартирном</w:t>
      </w:r>
      <w:proofErr w:type="gramEnd"/>
    </w:p>
    <w:p w:rsidR="001F6884" w:rsidRPr="005B15EF" w:rsidRDefault="001F6884" w:rsidP="001F6884">
      <w:pPr>
        <w:pStyle w:val="ConsPlusNonformat"/>
        <w:rPr>
          <w:rFonts w:ascii="PT Astra Serif" w:hAnsi="PT Astra Serif"/>
          <w:color w:val="FF0000"/>
          <w:sz w:val="24"/>
          <w:szCs w:val="24"/>
        </w:rPr>
      </w:pPr>
      <w:proofErr w:type="gramStart"/>
      <w:r w:rsidRPr="002E0D73">
        <w:rPr>
          <w:rFonts w:ascii="PT Astra Serif" w:hAnsi="PT Astra Serif"/>
          <w:sz w:val="24"/>
          <w:szCs w:val="24"/>
        </w:rPr>
        <w:t>доме</w:t>
      </w:r>
      <w:proofErr w:type="gramEnd"/>
      <w:r w:rsidRPr="002E0D73">
        <w:rPr>
          <w:rFonts w:ascii="PT Astra Serif" w:hAnsi="PT Astra Serif"/>
          <w:sz w:val="24"/>
          <w:szCs w:val="24"/>
        </w:rPr>
        <w:t xml:space="preserve">)  </w:t>
      </w:r>
      <w:r w:rsidR="00DA1059" w:rsidRPr="00C2750D">
        <w:rPr>
          <w:rFonts w:ascii="PT Astra Serif" w:hAnsi="PT Astra Serif"/>
          <w:sz w:val="24"/>
          <w:szCs w:val="24"/>
          <w:u w:val="single"/>
        </w:rPr>
        <w:t>81</w:t>
      </w:r>
      <w:r w:rsidR="00DA1059">
        <w:rPr>
          <w:rFonts w:ascii="PT Astra Serif" w:hAnsi="PT Astra Serif"/>
          <w:sz w:val="24"/>
          <w:szCs w:val="24"/>
          <w:u w:val="single"/>
        </w:rPr>
        <w:t>8</w:t>
      </w:r>
      <w:r w:rsidR="00DA1059" w:rsidRPr="00C2750D">
        <w:rPr>
          <w:rFonts w:ascii="PT Astra Serif" w:hAnsi="PT Astra Serif"/>
          <w:sz w:val="24"/>
          <w:szCs w:val="24"/>
          <w:u w:val="single"/>
        </w:rPr>
        <w:t>,5</w:t>
      </w:r>
      <w:r w:rsidR="00DA1059" w:rsidRPr="00C2750D">
        <w:rPr>
          <w:rFonts w:ascii="PT Astra Serif" w:hAnsi="PT Astra Serif"/>
          <w:sz w:val="24"/>
          <w:szCs w:val="24"/>
        </w:rPr>
        <w:t xml:space="preserve"> кв</w:t>
      </w:r>
      <w:r w:rsidR="00DA1059" w:rsidRPr="00C56678">
        <w:rPr>
          <w:rFonts w:ascii="PT Astra Serif" w:hAnsi="PT Astra Serif"/>
          <w:sz w:val="24"/>
          <w:szCs w:val="24"/>
        </w:rPr>
        <w:t>. м.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20. Количество лестниц </w:t>
      </w:r>
      <w:r w:rsidR="005B15EF">
        <w:rPr>
          <w:rFonts w:ascii="PT Astra Serif" w:hAnsi="PT Astra Serif"/>
          <w:sz w:val="24"/>
          <w:szCs w:val="24"/>
          <w:u w:val="single"/>
        </w:rPr>
        <w:t>6</w:t>
      </w:r>
      <w:r w:rsidRPr="002E0D73">
        <w:rPr>
          <w:rFonts w:ascii="PT Astra Serif" w:hAnsi="PT Astra Serif"/>
          <w:sz w:val="24"/>
          <w:szCs w:val="24"/>
        </w:rPr>
        <w:t>шт.</w:t>
      </w:r>
    </w:p>
    <w:p w:rsidR="001F6884" w:rsidRPr="005B15EF" w:rsidRDefault="001F6884" w:rsidP="001F6884">
      <w:pPr>
        <w:pStyle w:val="ConsPlusNonformat"/>
        <w:rPr>
          <w:rFonts w:ascii="PT Astra Serif" w:hAnsi="PT Astra Serif"/>
          <w:color w:val="FF0000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21. Уборочная   площадь   лестниц   (включая   межквартирные лестничные площадки) </w:t>
      </w:r>
      <w:r w:rsidR="00DA1059" w:rsidRPr="00C2750D">
        <w:rPr>
          <w:rFonts w:ascii="PT Astra Serif" w:hAnsi="PT Astra Serif"/>
          <w:sz w:val="24"/>
          <w:szCs w:val="24"/>
        </w:rPr>
        <w:t>62,0</w:t>
      </w:r>
      <w:r w:rsidR="00DA1059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DA1059" w:rsidRPr="00E904CF">
        <w:rPr>
          <w:rFonts w:ascii="PT Astra Serif" w:hAnsi="PT Astra Serif"/>
          <w:sz w:val="24"/>
          <w:szCs w:val="24"/>
          <w:u w:val="single"/>
        </w:rPr>
        <w:t>кв.м</w:t>
      </w:r>
      <w:proofErr w:type="gramStart"/>
      <w:r w:rsidR="00DA1059" w:rsidRPr="00F9744D">
        <w:rPr>
          <w:rFonts w:ascii="PT Astra Serif" w:hAnsi="PT Astra Serif"/>
          <w:sz w:val="24"/>
          <w:szCs w:val="24"/>
          <w:u w:val="single"/>
        </w:rPr>
        <w:t xml:space="preserve"> </w:t>
      </w:r>
      <w:r w:rsidR="00DA1059">
        <w:rPr>
          <w:rFonts w:ascii="PT Astra Serif" w:hAnsi="PT Astra Serif"/>
          <w:sz w:val="24"/>
          <w:szCs w:val="24"/>
          <w:u w:val="single"/>
        </w:rPr>
        <w:t>.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22. Уборочная площадь общих коридоров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23.  Уборочная  площадь  других  помещений  общего пользования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(включая технические этажи, чердаки, технические подвалы) </w:t>
      </w:r>
      <w:r w:rsidR="001A3A89" w:rsidRPr="002E0D73">
        <w:rPr>
          <w:rFonts w:ascii="PT Astra Serif" w:hAnsi="PT Astra Serif"/>
          <w:sz w:val="24"/>
          <w:szCs w:val="24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24.  Площадь  земельного  участка,  входящего  в состав общего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имущества многоквартирного дома</w:t>
      </w:r>
      <w:r w:rsidR="001A3A89" w:rsidRPr="002E0D73">
        <w:rPr>
          <w:rFonts w:ascii="PT Astra Serif" w:hAnsi="PT Astra Serif"/>
          <w:sz w:val="24"/>
          <w:szCs w:val="24"/>
        </w:rPr>
        <w:t xml:space="preserve"> </w:t>
      </w:r>
      <w:r w:rsidR="00DA1059">
        <w:rPr>
          <w:rFonts w:ascii="PT Astra Serif" w:hAnsi="PT Astra Serif"/>
          <w:sz w:val="24"/>
          <w:szCs w:val="24"/>
        </w:rPr>
        <w:t>0</w:t>
      </w:r>
      <w:r w:rsidR="001A3A89" w:rsidRPr="002E0D73">
        <w:rPr>
          <w:rFonts w:ascii="PT Astra Serif" w:hAnsi="PT Astra Serif"/>
          <w:sz w:val="24"/>
          <w:szCs w:val="24"/>
        </w:rPr>
        <w:t xml:space="preserve"> </w:t>
      </w:r>
      <w:r w:rsidRPr="002E0D73">
        <w:rPr>
          <w:rFonts w:ascii="PT Astra Serif" w:hAnsi="PT Astra Serif"/>
          <w:sz w:val="24"/>
          <w:szCs w:val="24"/>
          <w:u w:val="single"/>
        </w:rPr>
        <w:t>кв</w:t>
      </w:r>
      <w:proofErr w:type="gramStart"/>
      <w:r w:rsidRPr="002E0D73">
        <w:rPr>
          <w:rFonts w:ascii="PT Astra Serif" w:hAnsi="PT Astra Serif"/>
          <w:sz w:val="24"/>
          <w:szCs w:val="24"/>
          <w:u w:val="single"/>
        </w:rPr>
        <w:t>.м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25.  Кадастровый  номер  земельного  участка (при его наличии)</w:t>
      </w:r>
    </w:p>
    <w:p w:rsidR="0079275E" w:rsidRPr="000A3480" w:rsidRDefault="0079275E" w:rsidP="0079275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0D1" w:rsidRPr="000A3480" w:rsidRDefault="00C960D1" w:rsidP="001A3A8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8606AD" w:rsidRPr="00B72B6B" w:rsidRDefault="008606AD" w:rsidP="0079275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75E" w:rsidRPr="00B72B6B" w:rsidRDefault="0079275E" w:rsidP="00B72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2B6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9275E" w:rsidRPr="00B72B6B" w:rsidRDefault="00FA1814" w:rsidP="00B72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2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9275E" w:rsidRPr="00B72B6B">
        <w:rPr>
          <w:rFonts w:ascii="Times New Roman" w:hAnsi="Times New Roman" w:cs="Times New Roman"/>
          <w:sz w:val="24"/>
          <w:szCs w:val="24"/>
        </w:rPr>
        <w:t>к извещению</w:t>
      </w:r>
    </w:p>
    <w:p w:rsidR="00533027" w:rsidRPr="00B72B6B" w:rsidRDefault="00533027" w:rsidP="009B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27" w:rsidRPr="00B72B6B" w:rsidRDefault="00533027" w:rsidP="009B1CA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B1CA2" w:rsidRPr="00B72B6B" w:rsidRDefault="009B1CA2" w:rsidP="009B1CA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72B6B">
        <w:rPr>
          <w:rFonts w:ascii="PT Astra Serif" w:hAnsi="PT Astra Serif"/>
          <w:b/>
          <w:sz w:val="24"/>
          <w:szCs w:val="24"/>
        </w:rPr>
        <w:t>Перечень работ и услуг по содержанию и ремонту общего имущества собственников помещений в многоквартирном доме по адресу:</w:t>
      </w:r>
    </w:p>
    <w:p w:rsidR="009B1CA2" w:rsidRPr="00B72B6B" w:rsidRDefault="009B1CA2" w:rsidP="009B1CA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72B6B">
        <w:rPr>
          <w:rFonts w:ascii="PT Astra Serif" w:hAnsi="PT Astra Serif"/>
          <w:b/>
          <w:sz w:val="24"/>
          <w:szCs w:val="24"/>
        </w:rPr>
        <w:t>г. К</w:t>
      </w:r>
      <w:r w:rsidR="001A3A89" w:rsidRPr="00B72B6B">
        <w:rPr>
          <w:rFonts w:ascii="PT Astra Serif" w:hAnsi="PT Astra Serif"/>
          <w:b/>
          <w:sz w:val="24"/>
          <w:szCs w:val="24"/>
        </w:rPr>
        <w:t>асли</w:t>
      </w:r>
      <w:r w:rsidRPr="00B72B6B">
        <w:rPr>
          <w:rFonts w:ascii="PT Astra Serif" w:hAnsi="PT Astra Serif"/>
          <w:b/>
          <w:sz w:val="24"/>
          <w:szCs w:val="24"/>
        </w:rPr>
        <w:t xml:space="preserve">, </w:t>
      </w:r>
      <w:r w:rsidR="00696ADA" w:rsidRPr="00B72B6B">
        <w:rPr>
          <w:rFonts w:ascii="PT Astra Serif" w:hAnsi="PT Astra Serif"/>
          <w:b/>
          <w:sz w:val="24"/>
          <w:szCs w:val="24"/>
        </w:rPr>
        <w:t>ул</w:t>
      </w:r>
      <w:proofErr w:type="gramStart"/>
      <w:r w:rsidR="00696ADA" w:rsidRPr="00B72B6B">
        <w:rPr>
          <w:rFonts w:ascii="PT Astra Serif" w:hAnsi="PT Astra Serif"/>
          <w:b/>
          <w:sz w:val="24"/>
          <w:szCs w:val="24"/>
        </w:rPr>
        <w:t>.</w:t>
      </w:r>
      <w:r w:rsidR="001A3A89" w:rsidRPr="00B72B6B">
        <w:rPr>
          <w:rFonts w:ascii="PT Astra Serif" w:hAnsi="PT Astra Serif"/>
          <w:b/>
          <w:sz w:val="24"/>
          <w:szCs w:val="24"/>
        </w:rPr>
        <w:t>Л</w:t>
      </w:r>
      <w:proofErr w:type="gramEnd"/>
      <w:r w:rsidR="001A3A89" w:rsidRPr="00B72B6B">
        <w:rPr>
          <w:rFonts w:ascii="PT Astra Serif" w:hAnsi="PT Astra Serif"/>
          <w:b/>
          <w:sz w:val="24"/>
          <w:szCs w:val="24"/>
        </w:rPr>
        <w:t>о</w:t>
      </w:r>
      <w:r w:rsidR="00DA1059">
        <w:rPr>
          <w:rFonts w:ascii="PT Astra Serif" w:hAnsi="PT Astra Serif"/>
          <w:b/>
          <w:sz w:val="24"/>
          <w:szCs w:val="24"/>
        </w:rPr>
        <w:t xml:space="preserve">моносова, </w:t>
      </w:r>
      <w:r w:rsidR="005F13B5" w:rsidRPr="00B72B6B">
        <w:rPr>
          <w:rFonts w:ascii="PT Astra Serif" w:hAnsi="PT Astra Serif"/>
          <w:b/>
          <w:sz w:val="24"/>
          <w:szCs w:val="24"/>
        </w:rPr>
        <w:t>д.</w:t>
      </w:r>
      <w:bookmarkStart w:id="0" w:name="_GoBack"/>
      <w:bookmarkEnd w:id="0"/>
      <w:r w:rsidR="00DA1059">
        <w:rPr>
          <w:rFonts w:ascii="PT Astra Serif" w:hAnsi="PT Astra Serif"/>
          <w:b/>
          <w:sz w:val="24"/>
          <w:szCs w:val="24"/>
        </w:rPr>
        <w:t>43</w:t>
      </w:r>
      <w:r w:rsidR="00F9744D">
        <w:rPr>
          <w:rFonts w:ascii="PT Astra Serif" w:hAnsi="PT Astra Serif"/>
          <w:b/>
          <w:sz w:val="24"/>
          <w:szCs w:val="24"/>
        </w:rPr>
        <w:t>.</w:t>
      </w:r>
    </w:p>
    <w:p w:rsidR="00533027" w:rsidRPr="00B72B6B" w:rsidRDefault="00533027" w:rsidP="009B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68D" w:rsidRPr="00B72B6B" w:rsidRDefault="005B168D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8D" w:rsidRPr="00B72B6B" w:rsidRDefault="005B168D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773" w:type="dxa"/>
        <w:tblLayout w:type="fixed"/>
        <w:tblLook w:val="04A0"/>
      </w:tblPr>
      <w:tblGrid>
        <w:gridCol w:w="709"/>
        <w:gridCol w:w="4819"/>
        <w:gridCol w:w="1985"/>
        <w:gridCol w:w="1417"/>
        <w:gridCol w:w="1843"/>
      </w:tblGrid>
      <w:tr w:rsidR="008606AD" w:rsidRPr="00B72B6B" w:rsidTr="00FB3AC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Годовая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Стоимость </w:t>
            </w:r>
            <w:proofErr w:type="gramStart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</w:t>
            </w:r>
            <w:proofErr w:type="gramEnd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</w:t>
            </w:r>
          </w:p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1 кв</w:t>
            </w:r>
            <w:proofErr w:type="gramStart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общей площади, рублей в месяц</w:t>
            </w:r>
          </w:p>
        </w:tc>
      </w:tr>
      <w:tr w:rsidR="008606AD" w:rsidRPr="00B72B6B" w:rsidTr="00FB3AC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Cs/>
                <w:sz w:val="24"/>
                <w:szCs w:val="24"/>
              </w:rPr>
            </w:pPr>
            <w:proofErr w:type="gramStart"/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outlineLvl w:val="0"/>
              <w:rPr>
                <w:rFonts w:ascii="PT Astra Serif" w:hAnsi="PT Astra Serif"/>
                <w:bCs/>
                <w:kern w:val="36"/>
                <w:sz w:val="24"/>
                <w:szCs w:val="24"/>
              </w:rPr>
            </w:pPr>
            <w:r w:rsidRPr="00B72B6B">
              <w:rPr>
                <w:rFonts w:ascii="PT Astra Serif" w:hAnsi="PT Astra Serif"/>
                <w:bCs/>
                <w:kern w:val="36"/>
                <w:sz w:val="24"/>
                <w:szCs w:val="24"/>
              </w:rPr>
              <w:t>Работы, выполняемые в целях надлежащего содержания крыши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bCs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Проверка целостности дверных заполнений, плотности притворов, механической прочности и работоспособности фурнитуры элементов дверных заполнений, ремонт дверных заполнений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системы вентиляции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Техническое обслуживание и сезонное управление оборудованием системы вентиляции, определение работоспособности оборудования и элементов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Устранение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неплотностей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в вентиляционных каналах и шахах, устранение засоров в каналах, устранение неисправностей шиберов и </w:t>
            </w:r>
            <w:proofErr w:type="gramStart"/>
            <w:r w:rsidRPr="00B72B6B">
              <w:rPr>
                <w:rFonts w:ascii="PT Astra Serif" w:hAnsi="PT Astra Serif" w:cs="Arial"/>
                <w:sz w:val="24"/>
                <w:szCs w:val="24"/>
              </w:rPr>
              <w:t>дроссель-клапанов</w:t>
            </w:r>
            <w:proofErr w:type="gram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системы теплоснабжения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Промывка системы теплоснабжения для удаления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накипно-коррозионных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отложений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электрокабеля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>, оборудования, замеры сопротивления изоляции проводов и восстановление цепей заземления по результатам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Техническое обслуживание и ремонт осветительных 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Сухая уборка тамбуров, холлов, коридоров, лестничных площадок и маршей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Влажная уборка тамбуров, холлов, </w:t>
            </w: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коридоров, лестничных площадок и маршей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Влажная протирка перил лестниц, полотен дверей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Мытье окон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  <w:highlight w:val="lightGray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  <w:highlight w:val="lightGray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Проведение дезинсекции помещений, </w:t>
            </w:r>
            <w:r w:rsidRPr="00B72B6B">
              <w:rPr>
                <w:rFonts w:ascii="PT Astra Serif" w:hAnsi="PT Astra Serif" w:cs="PT Astra Serif"/>
                <w:sz w:val="24"/>
                <w:szCs w:val="24"/>
              </w:rPr>
              <w:t>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содержанию земельного участка, на котором расположен многоквартирный дом (далее - придомовая территория), в холодный период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колейности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свыше 5 см.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Очистка придомовой территории от снега наносного происхождения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 в дни без снегопада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Очистка придомовой территории от наледи и льда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3 суток в дни гололеда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Уборка крыльца и площадки перед входом в подъезд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1 раз в 2 суток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Подметание и уборка придомовой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Уборка газонов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Уборка крыльца и площадки перед входом в подъезд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контейнерных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Обеспечение устранения аварий в соответствии с установленными </w:t>
            </w: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По мере </w:t>
            </w: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</w:tbl>
    <w:p w:rsidR="00596FAE" w:rsidRPr="00B72B6B" w:rsidRDefault="00596FAE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6FAE" w:rsidRPr="00B72B6B" w:rsidRDefault="00596FAE" w:rsidP="00596F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6683" w:rsidRPr="00B72B6B" w:rsidRDefault="00056683" w:rsidP="00596FAE">
      <w:pPr>
        <w:pStyle w:val="a3"/>
        <w:jc w:val="center"/>
        <w:rPr>
          <w:sz w:val="24"/>
          <w:szCs w:val="24"/>
        </w:rPr>
      </w:pPr>
    </w:p>
    <w:sectPr w:rsidR="00056683" w:rsidRPr="00B72B6B" w:rsidSect="005B15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5E"/>
    <w:rsid w:val="00056683"/>
    <w:rsid w:val="00085004"/>
    <w:rsid w:val="000A3480"/>
    <w:rsid w:val="000E70E0"/>
    <w:rsid w:val="00131428"/>
    <w:rsid w:val="001508AD"/>
    <w:rsid w:val="001608CF"/>
    <w:rsid w:val="00184E69"/>
    <w:rsid w:val="001A3A89"/>
    <w:rsid w:val="001C7DD7"/>
    <w:rsid w:val="001E39AB"/>
    <w:rsid w:val="001E6D40"/>
    <w:rsid w:val="001F6884"/>
    <w:rsid w:val="002278C2"/>
    <w:rsid w:val="002A3196"/>
    <w:rsid w:val="002B0890"/>
    <w:rsid w:val="002B3E02"/>
    <w:rsid w:val="002E0D73"/>
    <w:rsid w:val="002F3052"/>
    <w:rsid w:val="00303E3C"/>
    <w:rsid w:val="00331503"/>
    <w:rsid w:val="00333C81"/>
    <w:rsid w:val="00376DC4"/>
    <w:rsid w:val="003B3CE8"/>
    <w:rsid w:val="003C7A89"/>
    <w:rsid w:val="003D6CE1"/>
    <w:rsid w:val="003E6BA4"/>
    <w:rsid w:val="003F2747"/>
    <w:rsid w:val="003F7730"/>
    <w:rsid w:val="004551BE"/>
    <w:rsid w:val="004A46DC"/>
    <w:rsid w:val="004E7A26"/>
    <w:rsid w:val="004F1B8F"/>
    <w:rsid w:val="00520BC6"/>
    <w:rsid w:val="00533027"/>
    <w:rsid w:val="00547E83"/>
    <w:rsid w:val="00550810"/>
    <w:rsid w:val="00555551"/>
    <w:rsid w:val="005861B4"/>
    <w:rsid w:val="005914E9"/>
    <w:rsid w:val="00596FAE"/>
    <w:rsid w:val="005B088C"/>
    <w:rsid w:val="005B15EF"/>
    <w:rsid w:val="005B168D"/>
    <w:rsid w:val="005B5172"/>
    <w:rsid w:val="005D6FE7"/>
    <w:rsid w:val="005E1178"/>
    <w:rsid w:val="005F13B5"/>
    <w:rsid w:val="00630952"/>
    <w:rsid w:val="00632B41"/>
    <w:rsid w:val="00633242"/>
    <w:rsid w:val="00672F5C"/>
    <w:rsid w:val="00677F0D"/>
    <w:rsid w:val="00684EE8"/>
    <w:rsid w:val="00696ADA"/>
    <w:rsid w:val="006A2473"/>
    <w:rsid w:val="006C6B3B"/>
    <w:rsid w:val="006D38D3"/>
    <w:rsid w:val="006E039A"/>
    <w:rsid w:val="006E23EE"/>
    <w:rsid w:val="006E2697"/>
    <w:rsid w:val="006E636A"/>
    <w:rsid w:val="006F367C"/>
    <w:rsid w:val="00707A9C"/>
    <w:rsid w:val="00721227"/>
    <w:rsid w:val="00725498"/>
    <w:rsid w:val="0079275E"/>
    <w:rsid w:val="007932CB"/>
    <w:rsid w:val="00800265"/>
    <w:rsid w:val="008106C8"/>
    <w:rsid w:val="00820068"/>
    <w:rsid w:val="00822C8D"/>
    <w:rsid w:val="00832B53"/>
    <w:rsid w:val="008606AD"/>
    <w:rsid w:val="00865280"/>
    <w:rsid w:val="00882741"/>
    <w:rsid w:val="008A2FA7"/>
    <w:rsid w:val="008E327C"/>
    <w:rsid w:val="008F1E5E"/>
    <w:rsid w:val="008F5EC4"/>
    <w:rsid w:val="00907360"/>
    <w:rsid w:val="009240A3"/>
    <w:rsid w:val="0095088F"/>
    <w:rsid w:val="009552AF"/>
    <w:rsid w:val="00966060"/>
    <w:rsid w:val="00997827"/>
    <w:rsid w:val="009A3EF3"/>
    <w:rsid w:val="009B1CA2"/>
    <w:rsid w:val="009F0FDF"/>
    <w:rsid w:val="009F4213"/>
    <w:rsid w:val="00A3110F"/>
    <w:rsid w:val="00A34066"/>
    <w:rsid w:val="00A4527B"/>
    <w:rsid w:val="00AC3F39"/>
    <w:rsid w:val="00AD02E9"/>
    <w:rsid w:val="00AE65C7"/>
    <w:rsid w:val="00AE73B9"/>
    <w:rsid w:val="00AF0D87"/>
    <w:rsid w:val="00B069A3"/>
    <w:rsid w:val="00B16350"/>
    <w:rsid w:val="00B3189F"/>
    <w:rsid w:val="00B72B6B"/>
    <w:rsid w:val="00B85972"/>
    <w:rsid w:val="00BB0BB2"/>
    <w:rsid w:val="00BD28A8"/>
    <w:rsid w:val="00C11F9C"/>
    <w:rsid w:val="00C12B5A"/>
    <w:rsid w:val="00C22923"/>
    <w:rsid w:val="00C27A07"/>
    <w:rsid w:val="00C5663B"/>
    <w:rsid w:val="00C719BF"/>
    <w:rsid w:val="00C83899"/>
    <w:rsid w:val="00C91DD4"/>
    <w:rsid w:val="00C960D1"/>
    <w:rsid w:val="00CA3CC9"/>
    <w:rsid w:val="00CB15E2"/>
    <w:rsid w:val="00CB332E"/>
    <w:rsid w:val="00CD3070"/>
    <w:rsid w:val="00D032FD"/>
    <w:rsid w:val="00D26869"/>
    <w:rsid w:val="00DA1059"/>
    <w:rsid w:val="00DC4D3B"/>
    <w:rsid w:val="00DD6206"/>
    <w:rsid w:val="00E43102"/>
    <w:rsid w:val="00E4604B"/>
    <w:rsid w:val="00E70F91"/>
    <w:rsid w:val="00E800CD"/>
    <w:rsid w:val="00E81E3C"/>
    <w:rsid w:val="00EA7046"/>
    <w:rsid w:val="00EB1C42"/>
    <w:rsid w:val="00EB307D"/>
    <w:rsid w:val="00EC4B43"/>
    <w:rsid w:val="00EE54CC"/>
    <w:rsid w:val="00EE6E0F"/>
    <w:rsid w:val="00F22434"/>
    <w:rsid w:val="00F27CC8"/>
    <w:rsid w:val="00F33DCF"/>
    <w:rsid w:val="00F521AC"/>
    <w:rsid w:val="00F633E5"/>
    <w:rsid w:val="00F913E3"/>
    <w:rsid w:val="00F9744D"/>
    <w:rsid w:val="00FA1814"/>
    <w:rsid w:val="00F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75E"/>
    <w:pPr>
      <w:spacing w:after="0" w:line="240" w:lineRule="auto"/>
    </w:pPr>
  </w:style>
  <w:style w:type="paragraph" w:customStyle="1" w:styleId="ConsPlusNonformat">
    <w:name w:val="ConsPlusNonformat"/>
    <w:rsid w:val="00792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7927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0">
    <w:name w:val="Основной текст2"/>
    <w:basedOn w:val="a0"/>
    <w:rsid w:val="0079275E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5B16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B16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B168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5B168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33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D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-kasli200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od-kasli200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-kasli2006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orod-kasli2006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rod-kasli2006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</dc:creator>
  <cp:lastModifiedBy>BALANDIN</cp:lastModifiedBy>
  <cp:revision>22</cp:revision>
  <cp:lastPrinted>2021-04-01T05:05:00Z</cp:lastPrinted>
  <dcterms:created xsi:type="dcterms:W3CDTF">2021-03-22T05:41:00Z</dcterms:created>
  <dcterms:modified xsi:type="dcterms:W3CDTF">2021-04-01T05:07:00Z</dcterms:modified>
</cp:coreProperties>
</file>