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EC6BE5" w:rsidRPr="00DD4D4E" w:rsidRDefault="00EC6BE5" w:rsidP="00EC6BE5">
      <w:pPr>
        <w:ind w:firstLine="720"/>
        <w:jc w:val="both"/>
        <w:rPr>
          <w:color w:val="FF0000"/>
          <w:sz w:val="26"/>
          <w:szCs w:val="26"/>
        </w:rPr>
      </w:pPr>
      <w:r w:rsidRPr="00551DCC">
        <w:rPr>
          <w:sz w:val="26"/>
          <w:szCs w:val="26"/>
        </w:rPr>
        <w:t xml:space="preserve">начало – </w:t>
      </w:r>
      <w:r w:rsidRPr="00551DCC">
        <w:rPr>
          <w:b/>
          <w:sz w:val="26"/>
          <w:szCs w:val="26"/>
        </w:rPr>
        <w:t xml:space="preserve"> </w:t>
      </w:r>
      <w:r w:rsidR="008639F0">
        <w:rPr>
          <w:b/>
          <w:sz w:val="26"/>
          <w:szCs w:val="26"/>
        </w:rPr>
        <w:t>25</w:t>
      </w:r>
      <w:r w:rsidR="001F4ECC" w:rsidRPr="008639F0">
        <w:rPr>
          <w:b/>
          <w:sz w:val="26"/>
          <w:szCs w:val="26"/>
        </w:rPr>
        <w:t xml:space="preserve"> </w:t>
      </w:r>
      <w:r w:rsidR="008639F0">
        <w:rPr>
          <w:b/>
          <w:sz w:val="26"/>
          <w:szCs w:val="26"/>
        </w:rPr>
        <w:t xml:space="preserve">марта </w:t>
      </w:r>
      <w:r w:rsidRPr="008639F0">
        <w:rPr>
          <w:b/>
          <w:sz w:val="26"/>
          <w:szCs w:val="26"/>
        </w:rPr>
        <w:t>20</w:t>
      </w:r>
      <w:r w:rsidR="00CC641F" w:rsidRPr="008639F0">
        <w:rPr>
          <w:b/>
          <w:sz w:val="26"/>
          <w:szCs w:val="26"/>
        </w:rPr>
        <w:t>20</w:t>
      </w:r>
      <w:r w:rsidRPr="008639F0">
        <w:rPr>
          <w:b/>
          <w:sz w:val="26"/>
          <w:szCs w:val="26"/>
        </w:rPr>
        <w:t xml:space="preserve">  года </w:t>
      </w:r>
      <w:r w:rsidRPr="008639F0">
        <w:rPr>
          <w:sz w:val="26"/>
          <w:szCs w:val="26"/>
        </w:rPr>
        <w:t>в 00 час. 00 мин.,</w:t>
      </w:r>
      <w:r w:rsidRPr="00DD4D4E">
        <w:rPr>
          <w:color w:val="FF0000"/>
          <w:sz w:val="26"/>
          <w:szCs w:val="26"/>
        </w:rPr>
        <w:t xml:space="preserve"> </w:t>
      </w:r>
    </w:p>
    <w:p w:rsidR="00EC6BE5" w:rsidRPr="008639F0" w:rsidRDefault="00EC6BE5" w:rsidP="00EC6BE5">
      <w:pPr>
        <w:pStyle w:val="a5"/>
        <w:spacing w:before="0" w:beforeAutospacing="0" w:after="0" w:afterAutospacing="0"/>
        <w:ind w:firstLine="709"/>
        <w:jc w:val="both"/>
        <w:rPr>
          <w:sz w:val="26"/>
          <w:szCs w:val="26"/>
        </w:rPr>
      </w:pPr>
      <w:r w:rsidRPr="008639F0">
        <w:rPr>
          <w:sz w:val="26"/>
          <w:szCs w:val="26"/>
        </w:rPr>
        <w:t xml:space="preserve">окончание </w:t>
      </w:r>
      <w:r w:rsidRPr="008639F0">
        <w:rPr>
          <w:b/>
          <w:sz w:val="26"/>
          <w:szCs w:val="26"/>
        </w:rPr>
        <w:t xml:space="preserve">– </w:t>
      </w:r>
      <w:r w:rsidR="008639F0">
        <w:rPr>
          <w:b/>
          <w:sz w:val="26"/>
          <w:szCs w:val="26"/>
        </w:rPr>
        <w:t xml:space="preserve">20 апреля </w:t>
      </w:r>
      <w:r w:rsidRPr="008639F0">
        <w:rPr>
          <w:b/>
          <w:sz w:val="26"/>
          <w:szCs w:val="26"/>
        </w:rPr>
        <w:t>20</w:t>
      </w:r>
      <w:r w:rsidR="00CC641F" w:rsidRPr="008639F0">
        <w:rPr>
          <w:b/>
          <w:sz w:val="26"/>
          <w:szCs w:val="26"/>
        </w:rPr>
        <w:t>20</w:t>
      </w:r>
      <w:r w:rsidRPr="008639F0">
        <w:rPr>
          <w:b/>
          <w:sz w:val="26"/>
          <w:szCs w:val="26"/>
        </w:rPr>
        <w:t xml:space="preserve"> года</w:t>
      </w:r>
      <w:r w:rsidRPr="008639F0">
        <w:rPr>
          <w:sz w:val="26"/>
          <w:szCs w:val="26"/>
        </w:rPr>
        <w:t xml:space="preserve"> в 1</w:t>
      </w:r>
      <w:r w:rsidR="0020346E" w:rsidRPr="008639F0">
        <w:rPr>
          <w:sz w:val="26"/>
          <w:szCs w:val="26"/>
        </w:rPr>
        <w:t>4</w:t>
      </w:r>
      <w:r w:rsidRPr="008639F0">
        <w:rPr>
          <w:sz w:val="26"/>
          <w:szCs w:val="26"/>
        </w:rPr>
        <w:t xml:space="preserve"> час. </w:t>
      </w:r>
      <w:r w:rsidR="0020346E" w:rsidRPr="008639F0">
        <w:rPr>
          <w:sz w:val="26"/>
          <w:szCs w:val="26"/>
        </w:rPr>
        <w:t>30</w:t>
      </w:r>
      <w:r w:rsidRPr="008639F0">
        <w:rPr>
          <w:sz w:val="26"/>
          <w:szCs w:val="26"/>
        </w:rPr>
        <w:t xml:space="preserve"> мин.</w:t>
      </w:r>
    </w:p>
    <w:p w:rsidR="00EC6BE5" w:rsidRPr="008639F0" w:rsidRDefault="00EC6BE5" w:rsidP="00EC6BE5">
      <w:pPr>
        <w:tabs>
          <w:tab w:val="right" w:leader="dot" w:pos="4762"/>
        </w:tabs>
        <w:autoSpaceDE w:val="0"/>
        <w:autoSpaceDN w:val="0"/>
        <w:adjustRightInd w:val="0"/>
        <w:ind w:firstLine="709"/>
        <w:jc w:val="both"/>
        <w:rPr>
          <w:sz w:val="26"/>
          <w:szCs w:val="26"/>
        </w:rPr>
      </w:pPr>
      <w:r w:rsidRPr="008639F0">
        <w:rPr>
          <w:b/>
          <w:position w:val="-2"/>
          <w:sz w:val="26"/>
          <w:szCs w:val="26"/>
        </w:rPr>
        <w:t xml:space="preserve">Дата определения участников аукциона </w:t>
      </w:r>
      <w:r w:rsidRPr="008639F0">
        <w:rPr>
          <w:position w:val="-2"/>
          <w:sz w:val="26"/>
          <w:szCs w:val="26"/>
        </w:rPr>
        <w:t xml:space="preserve">(дата рассмотрения заявок и документов претендентов): </w:t>
      </w:r>
      <w:r w:rsidR="008639F0">
        <w:rPr>
          <w:b/>
          <w:position w:val="-2"/>
          <w:sz w:val="26"/>
          <w:szCs w:val="26"/>
        </w:rPr>
        <w:t xml:space="preserve">21 апреля </w:t>
      </w:r>
      <w:r w:rsidRPr="008639F0">
        <w:rPr>
          <w:b/>
          <w:position w:val="-2"/>
          <w:sz w:val="26"/>
          <w:szCs w:val="26"/>
        </w:rPr>
        <w:t>20</w:t>
      </w:r>
      <w:r w:rsidR="00CC641F" w:rsidRPr="008639F0">
        <w:rPr>
          <w:b/>
          <w:position w:val="-2"/>
          <w:sz w:val="26"/>
          <w:szCs w:val="26"/>
        </w:rPr>
        <w:t>20</w:t>
      </w:r>
      <w:r w:rsidRPr="008639F0">
        <w:rPr>
          <w:b/>
          <w:position w:val="-2"/>
          <w:sz w:val="26"/>
          <w:szCs w:val="26"/>
        </w:rPr>
        <w:t xml:space="preserve"> года</w:t>
      </w:r>
      <w:r w:rsidRPr="008639F0">
        <w:rPr>
          <w:b/>
          <w:sz w:val="26"/>
          <w:szCs w:val="26"/>
        </w:rPr>
        <w:t xml:space="preserve"> </w:t>
      </w:r>
      <w:r w:rsidRPr="008639F0">
        <w:rPr>
          <w:sz w:val="26"/>
          <w:szCs w:val="26"/>
        </w:rPr>
        <w:t>по месту приема заявок</w:t>
      </w:r>
      <w:r w:rsidRPr="008639F0">
        <w:rPr>
          <w:position w:val="-2"/>
          <w:sz w:val="26"/>
          <w:szCs w:val="26"/>
        </w:rPr>
        <w:t xml:space="preserve">. </w:t>
      </w:r>
    </w:p>
    <w:p w:rsidR="00EC6BE5" w:rsidRPr="008639F0" w:rsidRDefault="00EC6BE5" w:rsidP="00EC6BE5">
      <w:pPr>
        <w:tabs>
          <w:tab w:val="right" w:leader="dot" w:pos="4762"/>
        </w:tabs>
        <w:autoSpaceDE w:val="0"/>
        <w:autoSpaceDN w:val="0"/>
        <w:adjustRightInd w:val="0"/>
        <w:ind w:firstLine="709"/>
        <w:jc w:val="both"/>
        <w:rPr>
          <w:b/>
          <w:sz w:val="26"/>
          <w:szCs w:val="26"/>
        </w:rPr>
      </w:pPr>
      <w:r w:rsidRPr="008639F0">
        <w:rPr>
          <w:b/>
          <w:sz w:val="26"/>
          <w:szCs w:val="26"/>
        </w:rPr>
        <w:t>Дата и время проведения аукциона</w:t>
      </w:r>
      <w:r w:rsidRPr="008639F0">
        <w:rPr>
          <w:sz w:val="26"/>
          <w:szCs w:val="26"/>
        </w:rPr>
        <w:t>:</w:t>
      </w:r>
      <w:r w:rsidRPr="008639F0">
        <w:rPr>
          <w:b/>
          <w:sz w:val="26"/>
          <w:szCs w:val="26"/>
        </w:rPr>
        <w:t xml:space="preserve"> </w:t>
      </w:r>
      <w:r w:rsidR="008639F0" w:rsidRPr="008639F0">
        <w:rPr>
          <w:b/>
          <w:sz w:val="26"/>
          <w:szCs w:val="26"/>
        </w:rPr>
        <w:t>28</w:t>
      </w:r>
      <w:r w:rsidRPr="008639F0">
        <w:rPr>
          <w:b/>
          <w:sz w:val="26"/>
          <w:szCs w:val="26"/>
        </w:rPr>
        <w:t xml:space="preserve"> </w:t>
      </w:r>
      <w:r w:rsidR="008639F0" w:rsidRPr="008639F0">
        <w:rPr>
          <w:b/>
          <w:sz w:val="26"/>
          <w:szCs w:val="26"/>
        </w:rPr>
        <w:t xml:space="preserve">апреля </w:t>
      </w:r>
      <w:r w:rsidRPr="008639F0">
        <w:rPr>
          <w:b/>
          <w:sz w:val="26"/>
          <w:szCs w:val="26"/>
        </w:rPr>
        <w:t>20</w:t>
      </w:r>
      <w:r w:rsidR="00CC641F" w:rsidRPr="008639F0">
        <w:rPr>
          <w:b/>
          <w:sz w:val="26"/>
          <w:szCs w:val="26"/>
        </w:rPr>
        <w:t>20</w:t>
      </w:r>
      <w:r w:rsidRPr="008639F0">
        <w:rPr>
          <w:b/>
          <w:sz w:val="26"/>
          <w:szCs w:val="26"/>
        </w:rPr>
        <w:t xml:space="preserve"> года</w:t>
      </w:r>
      <w:r w:rsidRPr="008639F0">
        <w:rPr>
          <w:sz w:val="26"/>
          <w:szCs w:val="26"/>
        </w:rPr>
        <w:t xml:space="preserve"> </w:t>
      </w:r>
      <w:r w:rsidRPr="008639F0">
        <w:rPr>
          <w:b/>
          <w:sz w:val="26"/>
          <w:szCs w:val="26"/>
        </w:rPr>
        <w:t>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proofErr w:type="gramStart"/>
      <w:r>
        <w:rPr>
          <w:b/>
          <w:sz w:val="26"/>
          <w:szCs w:val="26"/>
        </w:rPr>
        <w:t>Объект аукциона</w:t>
      </w:r>
      <w:r>
        <w:rPr>
          <w:sz w:val="26"/>
          <w:szCs w:val="26"/>
        </w:rPr>
        <w:t xml:space="preserve">: </w:t>
      </w:r>
      <w:r w:rsidR="0063494F">
        <w:rPr>
          <w:sz w:val="26"/>
          <w:szCs w:val="26"/>
        </w:rPr>
        <w:t>здание</w:t>
      </w:r>
      <w:r w:rsidR="00AE3CDA">
        <w:rPr>
          <w:sz w:val="26"/>
          <w:szCs w:val="26"/>
        </w:rPr>
        <w:t xml:space="preserve"> тарной заготовки, площадью: </w:t>
      </w:r>
      <w:r w:rsidR="00D30578">
        <w:rPr>
          <w:sz w:val="26"/>
          <w:szCs w:val="26"/>
        </w:rPr>
        <w:t>352</w:t>
      </w:r>
      <w:r w:rsidR="00AE3CDA">
        <w:rPr>
          <w:sz w:val="26"/>
          <w:szCs w:val="26"/>
        </w:rPr>
        <w:t>,</w:t>
      </w:r>
      <w:r w:rsidR="00D30578">
        <w:rPr>
          <w:sz w:val="26"/>
          <w:szCs w:val="26"/>
        </w:rPr>
        <w:t>3</w:t>
      </w:r>
      <w:r w:rsidR="00AE3CDA">
        <w:rPr>
          <w:sz w:val="26"/>
          <w:szCs w:val="26"/>
        </w:rPr>
        <w:t xml:space="preserve"> кв.м. </w:t>
      </w:r>
      <w:r w:rsidR="0063494F">
        <w:rPr>
          <w:sz w:val="26"/>
          <w:szCs w:val="26"/>
        </w:rPr>
        <w:t xml:space="preserve"> адрес (местонахождения) объекта:</w:t>
      </w:r>
      <w:proofErr w:type="gramEnd"/>
      <w:r w:rsidR="0063494F">
        <w:rPr>
          <w:sz w:val="26"/>
          <w:szCs w:val="26"/>
        </w:rPr>
        <w:t xml:space="preserve">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D30578">
        <w:rPr>
          <w:sz w:val="26"/>
          <w:szCs w:val="26"/>
        </w:rPr>
        <w:t>В.Комиссарова</w:t>
      </w:r>
      <w:r w:rsidR="0063494F">
        <w:rPr>
          <w:sz w:val="26"/>
          <w:szCs w:val="26"/>
        </w:rPr>
        <w:t>, д.</w:t>
      </w:r>
      <w:r w:rsidR="00D30578">
        <w:rPr>
          <w:sz w:val="26"/>
          <w:szCs w:val="26"/>
        </w:rPr>
        <w:t>31</w:t>
      </w:r>
      <w:r w:rsidR="000144E8">
        <w:rPr>
          <w:sz w:val="26"/>
          <w:szCs w:val="26"/>
        </w:rPr>
        <w:t>.</w:t>
      </w:r>
      <w:r w:rsidR="0063494F">
        <w:rPr>
          <w:sz w:val="26"/>
          <w:szCs w:val="26"/>
        </w:rPr>
        <w:t xml:space="preserve"> и земельный участок, кадастровый номер 74:09:11040</w:t>
      </w:r>
      <w:r w:rsidR="00D30578">
        <w:rPr>
          <w:sz w:val="26"/>
          <w:szCs w:val="26"/>
        </w:rPr>
        <w:t>4</w:t>
      </w:r>
      <w:r w:rsidR="0063494F">
        <w:rPr>
          <w:sz w:val="26"/>
          <w:szCs w:val="26"/>
        </w:rPr>
        <w:t>4:</w:t>
      </w:r>
      <w:r w:rsidR="00D30578">
        <w:rPr>
          <w:sz w:val="26"/>
          <w:szCs w:val="26"/>
        </w:rPr>
        <w:t>5</w:t>
      </w:r>
      <w:r w:rsidR="0063494F">
        <w:rPr>
          <w:sz w:val="26"/>
          <w:szCs w:val="26"/>
        </w:rPr>
        <w:t xml:space="preserve">, площадью </w:t>
      </w:r>
      <w:r w:rsidR="00D30578">
        <w:rPr>
          <w:sz w:val="26"/>
          <w:szCs w:val="26"/>
        </w:rPr>
        <w:t>1920</w:t>
      </w:r>
      <w:r w:rsidR="0063494F">
        <w:rPr>
          <w:sz w:val="26"/>
          <w:szCs w:val="26"/>
        </w:rPr>
        <w:t xml:space="preserve"> кв.м, категория земель: земли населенных пунктов, вид разрешен</w:t>
      </w:r>
      <w:r w:rsidR="00AE3CDA">
        <w:rPr>
          <w:sz w:val="26"/>
          <w:szCs w:val="26"/>
        </w:rPr>
        <w:t>ного использования: д</w:t>
      </w:r>
      <w:r w:rsidR="00D30578">
        <w:rPr>
          <w:sz w:val="26"/>
          <w:szCs w:val="26"/>
        </w:rPr>
        <w:t xml:space="preserve">ля размещения объектов торговли (нежилое здание) </w:t>
      </w:r>
      <w:r w:rsidR="00AE3CDA">
        <w:rPr>
          <w:sz w:val="26"/>
          <w:szCs w:val="26"/>
        </w:rPr>
        <w:t xml:space="preserve"> </w:t>
      </w:r>
      <w:r w:rsidR="0063494F">
        <w:rPr>
          <w:sz w:val="26"/>
          <w:szCs w:val="26"/>
        </w:rPr>
        <w:t xml:space="preserve">адрес (местонахождения объекта: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w:t>
      </w:r>
      <w:r w:rsidR="00B46D8A">
        <w:rPr>
          <w:sz w:val="26"/>
          <w:szCs w:val="26"/>
        </w:rPr>
        <w:t>В.Комиссарова</w:t>
      </w:r>
      <w:r w:rsidR="00AE3CDA">
        <w:rPr>
          <w:sz w:val="26"/>
          <w:szCs w:val="26"/>
        </w:rPr>
        <w:t>, д.</w:t>
      </w:r>
      <w:r w:rsidR="00B46D8A">
        <w:rPr>
          <w:sz w:val="26"/>
          <w:szCs w:val="26"/>
        </w:rPr>
        <w:t>31</w:t>
      </w:r>
      <w:r w:rsidR="00AE3CDA">
        <w:rPr>
          <w:sz w:val="26"/>
          <w:szCs w:val="26"/>
        </w:rPr>
        <w:t>.</w:t>
      </w:r>
    </w:p>
    <w:p w:rsidR="00EC6BE5" w:rsidRDefault="00EC6BE5" w:rsidP="00304CDB">
      <w:pPr>
        <w:pStyle w:val="a8"/>
        <w:tabs>
          <w:tab w:val="left" w:pos="709"/>
        </w:tabs>
        <w:spacing w:after="0"/>
        <w:jc w:val="both"/>
        <w:rPr>
          <w:b/>
          <w:sz w:val="26"/>
          <w:szCs w:val="26"/>
        </w:rPr>
      </w:pPr>
    </w:p>
    <w:p w:rsidR="00B46D8A" w:rsidRDefault="00B46D8A"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lastRenderedPageBreak/>
        <w:t>Начальная цена продажи объекта аукциона:</w:t>
      </w:r>
      <w:r w:rsidR="00AE3CDA">
        <w:rPr>
          <w:b/>
          <w:sz w:val="26"/>
          <w:szCs w:val="26"/>
        </w:rPr>
        <w:t xml:space="preserve"> </w:t>
      </w:r>
      <w:r w:rsidR="00B46D8A" w:rsidRPr="00B46D8A">
        <w:rPr>
          <w:sz w:val="26"/>
          <w:szCs w:val="26"/>
        </w:rPr>
        <w:t>1481</w:t>
      </w:r>
      <w:r w:rsidR="00AE3CDA" w:rsidRPr="00AE3CDA">
        <w:rPr>
          <w:sz w:val="26"/>
          <w:szCs w:val="26"/>
        </w:rPr>
        <w:t>0</w:t>
      </w:r>
      <w:r w:rsidR="003C6506" w:rsidRPr="00AE3CDA">
        <w:rPr>
          <w:sz w:val="26"/>
          <w:szCs w:val="26"/>
        </w:rPr>
        <w:t>00</w:t>
      </w:r>
      <w:r w:rsidR="00AE3CDA" w:rsidRPr="00AE3CDA">
        <w:rPr>
          <w:sz w:val="26"/>
          <w:szCs w:val="26"/>
        </w:rPr>
        <w:t>,00</w:t>
      </w:r>
      <w:r w:rsidRPr="003C6506">
        <w:rPr>
          <w:color w:val="FF0000"/>
          <w:sz w:val="26"/>
          <w:szCs w:val="26"/>
        </w:rPr>
        <w:t xml:space="preserve"> </w:t>
      </w:r>
      <w:r w:rsidR="003C6506">
        <w:rPr>
          <w:sz w:val="26"/>
          <w:szCs w:val="26"/>
        </w:rPr>
        <w:t>(</w:t>
      </w:r>
      <w:r w:rsidR="00B46D8A">
        <w:rPr>
          <w:sz w:val="26"/>
          <w:szCs w:val="26"/>
        </w:rPr>
        <w:t xml:space="preserve">Один миллион четыреста восемьдесят одна </w:t>
      </w:r>
      <w:r w:rsidR="003C6506" w:rsidRPr="003C6506">
        <w:rPr>
          <w:sz w:val="26"/>
          <w:szCs w:val="26"/>
        </w:rPr>
        <w:t>тысяч</w:t>
      </w:r>
      <w:r w:rsidR="00B46D8A">
        <w:rPr>
          <w:sz w:val="26"/>
          <w:szCs w:val="26"/>
        </w:rPr>
        <w:t>а</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00 копеек</w:t>
      </w:r>
      <w:r w:rsidRPr="003C6506">
        <w:rPr>
          <w:sz w:val="26"/>
          <w:szCs w:val="26"/>
        </w:rPr>
        <w:t xml:space="preserve"> с учетом НДС</w:t>
      </w:r>
      <w:r w:rsidR="00AE3CDA">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6B1193">
        <w:rPr>
          <w:sz w:val="26"/>
          <w:szCs w:val="26"/>
        </w:rPr>
        <w:t xml:space="preserve"> </w:t>
      </w:r>
      <w:r w:rsidR="00B46D8A">
        <w:rPr>
          <w:rFonts w:ascii="Verdana" w:hAnsi="Verdana"/>
          <w:b/>
          <w:bCs/>
          <w:color w:val="000000"/>
          <w:shd w:val="clear" w:color="auto" w:fill="F2F9FF"/>
        </w:rPr>
        <w:t> </w:t>
      </w:r>
      <w:r w:rsidR="00B46D8A" w:rsidRPr="00B46D8A">
        <w:rPr>
          <w:bCs/>
          <w:color w:val="000000"/>
          <w:shd w:val="clear" w:color="auto" w:fill="FFFFFF" w:themeFill="background1"/>
        </w:rPr>
        <w:t xml:space="preserve">44430 </w:t>
      </w:r>
      <w:r w:rsidR="00250372" w:rsidRPr="00250372">
        <w:rPr>
          <w:bCs/>
          <w:color w:val="000000"/>
          <w:shd w:val="clear" w:color="auto" w:fill="F2F9FF"/>
        </w:rPr>
        <w:t xml:space="preserve">тысяч </w:t>
      </w:r>
      <w:r w:rsidRPr="00250372">
        <w:t>руб</w:t>
      </w:r>
      <w:r w:rsidR="00250372" w:rsidRPr="00250372">
        <w:t>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 xml:space="preserve">: </w:t>
      </w:r>
      <w:r w:rsidR="00B46D8A" w:rsidRPr="00B46D8A">
        <w:rPr>
          <w:bCs/>
          <w:color w:val="000000"/>
          <w:shd w:val="clear" w:color="auto" w:fill="FFFFFF" w:themeFill="background1"/>
        </w:rPr>
        <w:t>296200</w:t>
      </w:r>
      <w:r w:rsidR="008639F0">
        <w:rPr>
          <w:bCs/>
          <w:color w:val="000000"/>
          <w:shd w:val="clear" w:color="auto" w:fill="FFFFFF" w:themeFill="background1"/>
        </w:rPr>
        <w:t xml:space="preserve"> тысяч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 xml:space="preserve">Устава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 муниципального имущества», заключили</w:t>
      </w:r>
      <w:proofErr w:type="gramEnd"/>
      <w:r w:rsidR="00EC6BE5" w:rsidRPr="00B84715">
        <w:rPr>
          <w:rFonts w:ascii="Times New Roman" w:hAnsi="Times New Roman" w:cs="Times New Roman"/>
          <w:sz w:val="26"/>
          <w:szCs w:val="26"/>
        </w:rPr>
        <w:t xml:space="preserve">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недвижимое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widowControl w:val="0"/>
        <w:autoSpaceDE w:val="0"/>
        <w:autoSpaceDN w:val="0"/>
        <w:adjustRightInd w:val="0"/>
        <w:ind w:firstLine="709"/>
        <w:jc w:val="both"/>
        <w:rPr>
          <w:sz w:val="26"/>
          <w:szCs w:val="26"/>
        </w:rPr>
      </w:pPr>
      <w:r>
        <w:rPr>
          <w:sz w:val="26"/>
          <w:szCs w:val="26"/>
        </w:rPr>
        <w:t xml:space="preserve">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w:t>
      </w:r>
      <w:r w:rsidR="00B84715">
        <w:rPr>
          <w:sz w:val="26"/>
          <w:szCs w:val="26"/>
        </w:rPr>
        <w:t>Челябин</w:t>
      </w:r>
      <w:r>
        <w:rPr>
          <w:sz w:val="26"/>
          <w:szCs w:val="26"/>
        </w:rPr>
        <w:t xml:space="preserve">ской области посредством представления Сторонами необходимых для такой регистрации документов  в Управление </w:t>
      </w:r>
      <w:proofErr w:type="spellStart"/>
      <w:r>
        <w:rPr>
          <w:sz w:val="26"/>
          <w:szCs w:val="26"/>
        </w:rPr>
        <w:t>Росреестра</w:t>
      </w:r>
      <w:proofErr w:type="spellEnd"/>
      <w:r>
        <w:rPr>
          <w:sz w:val="26"/>
          <w:szCs w:val="26"/>
        </w:rPr>
        <w:t xml:space="preserve"> по </w:t>
      </w:r>
      <w:r w:rsidR="00B84715">
        <w:rPr>
          <w:sz w:val="26"/>
          <w:szCs w:val="26"/>
        </w:rPr>
        <w:t xml:space="preserve">Челябинской </w:t>
      </w:r>
      <w:r>
        <w:rPr>
          <w:sz w:val="26"/>
          <w:szCs w:val="26"/>
        </w:rPr>
        <w:t xml:space="preserve"> области в течение 20 дней с момента подписания акта приема-передачи Имущества.</w:t>
      </w:r>
    </w:p>
    <w:p w:rsidR="00EC6BE5" w:rsidRDefault="00EC6BE5" w:rsidP="00EC6BE5">
      <w:pPr>
        <w:widowControl w:val="0"/>
        <w:autoSpaceDE w:val="0"/>
        <w:autoSpaceDN w:val="0"/>
        <w:adjustRightInd w:val="0"/>
        <w:ind w:firstLine="709"/>
        <w:jc w:val="both"/>
        <w:rPr>
          <w:sz w:val="26"/>
          <w:szCs w:val="26"/>
        </w:rPr>
      </w:pPr>
      <w:r>
        <w:rPr>
          <w:sz w:val="26"/>
          <w:szCs w:val="26"/>
        </w:rPr>
        <w:t>Расходы, связанные с государственной регистрацией перехода права собственности на Имущество, в полном объеме несет Покупатель.</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lastRenderedPageBreak/>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EC6BE5"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w:t>
      </w:r>
      <w:r w:rsidR="00304CDB">
        <w:rPr>
          <w:sz w:val="26"/>
          <w:szCs w:val="26"/>
        </w:rPr>
        <w:t xml:space="preserve">Челябинской </w:t>
      </w:r>
      <w:r w:rsidR="00EC6BE5">
        <w:rPr>
          <w:sz w:val="26"/>
          <w:szCs w:val="26"/>
        </w:rPr>
        <w:t>области.</w:t>
      </w:r>
    </w:p>
    <w:p w:rsidR="008C0E57" w:rsidRPr="00304CDB" w:rsidRDefault="008C0E57"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310A50" w:rsidP="00EC6BE5">
      <w:pPr>
        <w:pStyle w:val="ConsPlusNonformat"/>
        <w:ind w:firstLine="539"/>
        <w:rPr>
          <w:rFonts w:ascii="Times New Roman" w:hAnsi="Times New Roman" w:cs="Times New Roman"/>
          <w:sz w:val="26"/>
          <w:szCs w:val="26"/>
        </w:rPr>
      </w:pPr>
      <w:r w:rsidRPr="00310A50">
        <w:pict>
          <v:rect id="_x0000_s1026" style="position:absolute;left:0;text-align:left;margin-left:-5.65pt;margin-top:3.95pt;width:245.5pt;height:309.6pt;z-index:251657216" strokecolor="white">
            <v:textbox style="mso-next-textbox:#_x0000_s1026" inset="0,0,0,0">
              <w:txbxContent>
                <w:p w:rsidR="00EC6BE5" w:rsidRDefault="00EC6BE5" w:rsidP="00EC6BE5">
                  <w:pPr>
                    <w:jc w:val="center"/>
                    <w:rPr>
                      <w:b/>
                      <w:sz w:val="26"/>
                      <w:szCs w:val="26"/>
                    </w:rPr>
                  </w:pPr>
                  <w:r>
                    <w:rPr>
                      <w:b/>
                      <w:sz w:val="26"/>
                      <w:szCs w:val="26"/>
                    </w:rPr>
                    <w:t xml:space="preserve">«Продавец»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310A50">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9151E"/>
    <w:rsid w:val="000D09B5"/>
    <w:rsid w:val="000D3075"/>
    <w:rsid w:val="000E7CA0"/>
    <w:rsid w:val="00110091"/>
    <w:rsid w:val="001242E7"/>
    <w:rsid w:val="00136D5F"/>
    <w:rsid w:val="001748BF"/>
    <w:rsid w:val="001C7026"/>
    <w:rsid w:val="001D2781"/>
    <w:rsid w:val="001F2D0C"/>
    <w:rsid w:val="001F4ECC"/>
    <w:rsid w:val="002021C1"/>
    <w:rsid w:val="0020346E"/>
    <w:rsid w:val="00250372"/>
    <w:rsid w:val="00304CDB"/>
    <w:rsid w:val="00310A50"/>
    <w:rsid w:val="00311520"/>
    <w:rsid w:val="00320C86"/>
    <w:rsid w:val="0033464A"/>
    <w:rsid w:val="00372545"/>
    <w:rsid w:val="00377A59"/>
    <w:rsid w:val="00383F23"/>
    <w:rsid w:val="00386A1E"/>
    <w:rsid w:val="003A62DB"/>
    <w:rsid w:val="003B0F56"/>
    <w:rsid w:val="003B6F9E"/>
    <w:rsid w:val="003C03C5"/>
    <w:rsid w:val="003C6506"/>
    <w:rsid w:val="004342A8"/>
    <w:rsid w:val="00470974"/>
    <w:rsid w:val="00475D4E"/>
    <w:rsid w:val="004B29B5"/>
    <w:rsid w:val="004E7BAE"/>
    <w:rsid w:val="00501D32"/>
    <w:rsid w:val="00551DCC"/>
    <w:rsid w:val="00577EFE"/>
    <w:rsid w:val="00594955"/>
    <w:rsid w:val="005B532A"/>
    <w:rsid w:val="005E77CC"/>
    <w:rsid w:val="00632BCF"/>
    <w:rsid w:val="0063494F"/>
    <w:rsid w:val="00642B8C"/>
    <w:rsid w:val="00647AC8"/>
    <w:rsid w:val="00652950"/>
    <w:rsid w:val="006B1193"/>
    <w:rsid w:val="0072026C"/>
    <w:rsid w:val="00725535"/>
    <w:rsid w:val="007C4ADE"/>
    <w:rsid w:val="00801735"/>
    <w:rsid w:val="00816910"/>
    <w:rsid w:val="00816A26"/>
    <w:rsid w:val="0083613E"/>
    <w:rsid w:val="00854B4E"/>
    <w:rsid w:val="008576C8"/>
    <w:rsid w:val="008639F0"/>
    <w:rsid w:val="00896681"/>
    <w:rsid w:val="008C0E57"/>
    <w:rsid w:val="008D09EE"/>
    <w:rsid w:val="008F770B"/>
    <w:rsid w:val="00900A37"/>
    <w:rsid w:val="00937CA9"/>
    <w:rsid w:val="00940209"/>
    <w:rsid w:val="00972526"/>
    <w:rsid w:val="009A1AF5"/>
    <w:rsid w:val="00A16EF9"/>
    <w:rsid w:val="00A30EFB"/>
    <w:rsid w:val="00A32AE0"/>
    <w:rsid w:val="00A44FAC"/>
    <w:rsid w:val="00A451EB"/>
    <w:rsid w:val="00A46D34"/>
    <w:rsid w:val="00A732D1"/>
    <w:rsid w:val="00AA45E5"/>
    <w:rsid w:val="00AD1EA3"/>
    <w:rsid w:val="00AE3CCD"/>
    <w:rsid w:val="00AE3CDA"/>
    <w:rsid w:val="00AF5E4E"/>
    <w:rsid w:val="00B02D9D"/>
    <w:rsid w:val="00B356CC"/>
    <w:rsid w:val="00B4698B"/>
    <w:rsid w:val="00B46D8A"/>
    <w:rsid w:val="00B510C5"/>
    <w:rsid w:val="00B57D43"/>
    <w:rsid w:val="00B65C71"/>
    <w:rsid w:val="00B84715"/>
    <w:rsid w:val="00B8472C"/>
    <w:rsid w:val="00BE1104"/>
    <w:rsid w:val="00C279DC"/>
    <w:rsid w:val="00C4056D"/>
    <w:rsid w:val="00C505BA"/>
    <w:rsid w:val="00CB1E06"/>
    <w:rsid w:val="00CB7FCC"/>
    <w:rsid w:val="00CC3DBA"/>
    <w:rsid w:val="00CC641F"/>
    <w:rsid w:val="00CE0C61"/>
    <w:rsid w:val="00CF462F"/>
    <w:rsid w:val="00D10BD3"/>
    <w:rsid w:val="00D30578"/>
    <w:rsid w:val="00D435FC"/>
    <w:rsid w:val="00D5288C"/>
    <w:rsid w:val="00D912CF"/>
    <w:rsid w:val="00DA1B8C"/>
    <w:rsid w:val="00DC5B23"/>
    <w:rsid w:val="00DD4D4E"/>
    <w:rsid w:val="00DE6E3E"/>
    <w:rsid w:val="00E14309"/>
    <w:rsid w:val="00E26110"/>
    <w:rsid w:val="00E468A3"/>
    <w:rsid w:val="00E57624"/>
    <w:rsid w:val="00E6751E"/>
    <w:rsid w:val="00E774FE"/>
    <w:rsid w:val="00E81579"/>
    <w:rsid w:val="00EA74F4"/>
    <w:rsid w:val="00EB6E3C"/>
    <w:rsid w:val="00EC2640"/>
    <w:rsid w:val="00EC6BE5"/>
    <w:rsid w:val="00F60361"/>
    <w:rsid w:val="00F64B24"/>
    <w:rsid w:val="00F95AF5"/>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AE73E-88B6-4C87-9D0B-02B1D553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4256</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27</cp:revision>
  <cp:lastPrinted>2020-02-05T04:46:00Z</cp:lastPrinted>
  <dcterms:created xsi:type="dcterms:W3CDTF">2020-01-16T06:04:00Z</dcterms:created>
  <dcterms:modified xsi:type="dcterms:W3CDTF">2020-03-20T04:30:00Z</dcterms:modified>
</cp:coreProperties>
</file>