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E7" w:rsidRPr="001B07A7" w:rsidRDefault="001B07A7" w:rsidP="001B0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7A7">
        <w:rPr>
          <w:rFonts w:ascii="Times New Roman" w:hAnsi="Times New Roman" w:cs="Times New Roman"/>
          <w:sz w:val="24"/>
          <w:szCs w:val="24"/>
        </w:rPr>
        <w:t>Муниципальное учреждение «Физкультурно-спортивный  комплекс города Касли»</w:t>
      </w:r>
    </w:p>
    <w:p w:rsidR="00856FE7" w:rsidRDefault="00856FE7"/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1B07A7" w:rsidRDefault="001B07A7" w:rsidP="00856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7A7" w:rsidRDefault="001B07A7" w:rsidP="00856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E7" w:rsidRPr="00BB39DE" w:rsidRDefault="00856FE7" w:rsidP="0085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56FE7" w:rsidRPr="00BB39DE" w:rsidRDefault="00856FE7" w:rsidP="0085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E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</w:t>
      </w:r>
    </w:p>
    <w:p w:rsidR="00856FE7" w:rsidRPr="00BB39DE" w:rsidRDefault="00856FE7" w:rsidP="0085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39DE">
        <w:rPr>
          <w:rFonts w:ascii="Times New Roman" w:hAnsi="Times New Roman" w:cs="Times New Roman"/>
          <w:b/>
          <w:sz w:val="28"/>
          <w:szCs w:val="28"/>
        </w:rPr>
        <w:t>Каслинского</w:t>
      </w:r>
      <w:proofErr w:type="spellEnd"/>
      <w:r w:rsidRPr="00BB39D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856FE7" w:rsidRPr="00BB39DE" w:rsidRDefault="00856FE7" w:rsidP="0085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E">
        <w:rPr>
          <w:rFonts w:ascii="Times New Roman" w:hAnsi="Times New Roman" w:cs="Times New Roman"/>
          <w:b/>
          <w:sz w:val="28"/>
          <w:szCs w:val="28"/>
        </w:rPr>
        <w:t>на 2019-2021гг</w:t>
      </w: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Pr="00A30AA6" w:rsidRDefault="00A30AA6" w:rsidP="00856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0AA6">
        <w:rPr>
          <w:rFonts w:ascii="Times New Roman" w:hAnsi="Times New Roman" w:cs="Times New Roman"/>
          <w:sz w:val="24"/>
          <w:szCs w:val="24"/>
        </w:rPr>
        <w:t>. Касли</w:t>
      </w:r>
    </w:p>
    <w:p w:rsidR="00A30AA6" w:rsidRPr="00A30AA6" w:rsidRDefault="00A30AA6" w:rsidP="00856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A6">
        <w:rPr>
          <w:rFonts w:ascii="Times New Roman" w:hAnsi="Times New Roman" w:cs="Times New Roman"/>
          <w:sz w:val="24"/>
          <w:szCs w:val="24"/>
        </w:rPr>
        <w:t>2019 г.</w:t>
      </w:r>
    </w:p>
    <w:p w:rsidR="00856FE7" w:rsidRDefault="00856FE7" w:rsidP="00856FE7">
      <w:pPr>
        <w:jc w:val="center"/>
      </w:pPr>
    </w:p>
    <w:p w:rsidR="00856FE7" w:rsidRDefault="00856FE7" w:rsidP="00856FE7">
      <w:pPr>
        <w:jc w:val="center"/>
      </w:pPr>
    </w:p>
    <w:p w:rsidR="00856FE7" w:rsidRPr="00BB39DE" w:rsidRDefault="00856FE7" w:rsidP="00BB39D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D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56FE7" w:rsidRPr="00BB39DE" w:rsidRDefault="00856FE7" w:rsidP="00BB39D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D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856FE7" w:rsidRPr="00BB39DE" w:rsidRDefault="00856FE7" w:rsidP="00BB39D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DE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на территории</w:t>
      </w:r>
    </w:p>
    <w:p w:rsidR="00856FE7" w:rsidRPr="00BB39DE" w:rsidRDefault="00856FE7" w:rsidP="00BB39D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9DE">
        <w:rPr>
          <w:rFonts w:ascii="Times New Roman" w:hAnsi="Times New Roman" w:cs="Times New Roman"/>
          <w:b/>
          <w:sz w:val="24"/>
          <w:szCs w:val="24"/>
        </w:rPr>
        <w:t>Каслинского</w:t>
      </w:r>
      <w:proofErr w:type="spellEnd"/>
      <w:r w:rsidRPr="00BB39D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поселения»</w:t>
      </w:r>
    </w:p>
    <w:p w:rsidR="00856FE7" w:rsidRPr="00BB39DE" w:rsidRDefault="00856FE7" w:rsidP="00BB39DE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DE">
        <w:rPr>
          <w:rFonts w:ascii="Times New Roman" w:hAnsi="Times New Roman" w:cs="Times New Roman"/>
          <w:b/>
          <w:sz w:val="24"/>
          <w:szCs w:val="24"/>
        </w:rPr>
        <w:t>на 2019-2021гг</w:t>
      </w:r>
    </w:p>
    <w:tbl>
      <w:tblPr>
        <w:tblStyle w:val="a3"/>
        <w:tblW w:w="0" w:type="auto"/>
        <w:tblLook w:val="04A0"/>
      </w:tblPr>
      <w:tblGrid>
        <w:gridCol w:w="1926"/>
        <w:gridCol w:w="7645"/>
      </w:tblGrid>
      <w:tr w:rsidR="00856FE7" w:rsidRPr="00BB39DE" w:rsidTr="00856FE7">
        <w:tc>
          <w:tcPr>
            <w:tcW w:w="1809" w:type="dxa"/>
          </w:tcPr>
          <w:p w:rsidR="00856FE7" w:rsidRPr="00BB39DE" w:rsidRDefault="00856FE7" w:rsidP="00BB39D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62" w:type="dxa"/>
          </w:tcPr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«Физкультурно-спортивный комплекс </w:t>
            </w:r>
            <w:proofErr w:type="gram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. Касли» (далее МУ ФСК г. Касли)</w:t>
            </w:r>
          </w:p>
        </w:tc>
      </w:tr>
      <w:tr w:rsidR="00856FE7" w:rsidRPr="00BB39DE" w:rsidTr="00856FE7">
        <w:tc>
          <w:tcPr>
            <w:tcW w:w="1809" w:type="dxa"/>
          </w:tcPr>
          <w:p w:rsidR="00856FE7" w:rsidRPr="00BB39DE" w:rsidRDefault="00856FE7" w:rsidP="00BB39D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762" w:type="dxa"/>
          </w:tcPr>
          <w:p w:rsid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(Учредитель) </w:t>
            </w:r>
          </w:p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E7" w:rsidRPr="00BB39DE" w:rsidTr="00856FE7">
        <w:tc>
          <w:tcPr>
            <w:tcW w:w="1809" w:type="dxa"/>
          </w:tcPr>
          <w:p w:rsidR="00856FE7" w:rsidRPr="00BB39DE" w:rsidRDefault="00856FE7" w:rsidP="00BB39D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2" w:type="dxa"/>
          </w:tcPr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физической культуры и спорта и создание благоприятных условий для развития массовой физической культуры и спорта на территории </w:t>
            </w:r>
            <w:proofErr w:type="spell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856FE7" w:rsidRPr="00BB39DE" w:rsidTr="00856FE7">
        <w:tc>
          <w:tcPr>
            <w:tcW w:w="1809" w:type="dxa"/>
          </w:tcPr>
          <w:p w:rsidR="00856FE7" w:rsidRPr="00BB39DE" w:rsidRDefault="00856FE7" w:rsidP="00BB39D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62" w:type="dxa"/>
          </w:tcPr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-обеспечение деятельности учреждений, осуществляющих физкультурно-спортивную работу с населением;</w:t>
            </w:r>
          </w:p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кадрового потенциала и обеспечение квалифицированного кадрового потенциала учреждений физической культуры и спорта;</w:t>
            </w:r>
          </w:p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- популяризация здорового образа жизни, физической культуры и спорта среди населения </w:t>
            </w:r>
            <w:proofErr w:type="spell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- вовлечение всех категорий населения города в массовые физкультурные и спортивные мероприятия;</w:t>
            </w:r>
          </w:p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реализации программы «Развитие физической культуры и спорта на территории </w:t>
            </w:r>
            <w:proofErr w:type="spell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 на 2019-2021гг</w:t>
            </w:r>
          </w:p>
          <w:p w:rsidR="00856FE7" w:rsidRPr="00BB39DE" w:rsidRDefault="00856FE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8CB"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учреждений, осуществляющих </w:t>
            </w:r>
            <w:r w:rsidR="007868CB" w:rsidRPr="00BB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физкультурно-спортивную работу круглый год, расширение спектра оказываемых услуг</w:t>
            </w:r>
          </w:p>
        </w:tc>
      </w:tr>
      <w:tr w:rsidR="00856FE7" w:rsidRPr="00BB39DE" w:rsidTr="00856FE7">
        <w:tc>
          <w:tcPr>
            <w:tcW w:w="1809" w:type="dxa"/>
          </w:tcPr>
          <w:p w:rsidR="00856FE7" w:rsidRPr="00BB39DE" w:rsidRDefault="007868CB" w:rsidP="00BB39D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62" w:type="dxa"/>
          </w:tcPr>
          <w:p w:rsidR="00856FE7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спортивными сооружениями в городе </w:t>
            </w:r>
          </w:p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 доля учащихся общеобразовательных учреждений, учреждений начального и среднего профессионального образования), занимающихся физической культурой и спортом</w:t>
            </w:r>
          </w:p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 доля пожилого населения и лиц с ограниченными возможностями здоровья, занимающихся физической культурой и спортом к общей численности данной категории населения;</w:t>
            </w:r>
          </w:p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 удовлетворённость населения условиями для занятия физической культурой и спортом;</w:t>
            </w:r>
          </w:p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- доля квалифицированных специалистов и  </w:t>
            </w:r>
            <w:proofErr w:type="spell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инстукторов</w:t>
            </w:r>
            <w:proofErr w:type="spell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 спортивного учреждения «ФСК г. Касли» «Лыжная База»</w:t>
            </w:r>
          </w:p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- доля реализованных мероприятий в утвержденном календарном плане официальных физкультурных мероприятий и спортивных мероприятий </w:t>
            </w:r>
            <w:proofErr w:type="spell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ежегодный достижений  (индикативные показатели – рейтинг главы </w:t>
            </w:r>
            <w:proofErr w:type="spell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поселения)</w:t>
            </w:r>
          </w:p>
        </w:tc>
      </w:tr>
      <w:tr w:rsidR="00856FE7" w:rsidRPr="00BB39DE" w:rsidTr="00856FE7">
        <w:tc>
          <w:tcPr>
            <w:tcW w:w="1809" w:type="dxa"/>
          </w:tcPr>
          <w:p w:rsidR="00856FE7" w:rsidRPr="00BB39DE" w:rsidRDefault="007868CB" w:rsidP="00BB39D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762" w:type="dxa"/>
          </w:tcPr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2019-2021 годы</w:t>
            </w:r>
          </w:p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Программы: </w:t>
            </w:r>
          </w:p>
          <w:p w:rsidR="007868CB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I этап: 2019г –  первое полугодие 2020 г;</w:t>
            </w:r>
          </w:p>
          <w:p w:rsidR="00856FE7" w:rsidRPr="00BB39DE" w:rsidRDefault="007868CB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II этап: второе полугодие 2020г  - 2021 год</w:t>
            </w:r>
          </w:p>
        </w:tc>
      </w:tr>
      <w:tr w:rsidR="00856FE7" w:rsidRPr="00BB39DE" w:rsidTr="00856FE7">
        <w:tc>
          <w:tcPr>
            <w:tcW w:w="1809" w:type="dxa"/>
          </w:tcPr>
          <w:p w:rsidR="00856FE7" w:rsidRPr="00BB39DE" w:rsidRDefault="007868CB" w:rsidP="00BB39D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762" w:type="dxa"/>
          </w:tcPr>
          <w:p w:rsidR="00856FE7" w:rsidRPr="00BB39DE" w:rsidRDefault="00426BCC" w:rsidP="007761AA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на реализацию Программы на 2019-2021 годы составляет </w:t>
            </w:r>
            <w:r w:rsidR="007761AA">
              <w:rPr>
                <w:rFonts w:ascii="Times New Roman" w:hAnsi="Times New Roman" w:cs="Times New Roman"/>
                <w:sz w:val="24"/>
                <w:szCs w:val="24"/>
              </w:rPr>
              <w:t>14 797 200</w:t>
            </w: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2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(финансирование из местного бюджета)</w:t>
            </w:r>
          </w:p>
        </w:tc>
      </w:tr>
      <w:tr w:rsidR="00856FE7" w:rsidRPr="00BB39DE" w:rsidTr="00856FE7">
        <w:tc>
          <w:tcPr>
            <w:tcW w:w="1809" w:type="dxa"/>
          </w:tcPr>
          <w:p w:rsidR="00856FE7" w:rsidRPr="00BB39DE" w:rsidRDefault="00426BCC" w:rsidP="00BB39DE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2" w:type="dxa"/>
          </w:tcPr>
          <w:p w:rsidR="00426BCC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позволит: </w:t>
            </w:r>
          </w:p>
          <w:p w:rsidR="00856FE7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 увеличить уровень обеспеченности спортивных  сооружений МУ «ФСК г. Касли»</w:t>
            </w:r>
          </w:p>
          <w:p w:rsidR="00426BCC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-обеспеченность спортивным оборудованием спортсооружений МУ «ФСК г. Касли»</w:t>
            </w:r>
          </w:p>
          <w:p w:rsidR="00426BCC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 увеличить долю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</w:t>
            </w:r>
          </w:p>
          <w:p w:rsidR="00426BCC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 удовлетворённость населения условиями для занятия физической культурой и спортом 65 % к 2021 году</w:t>
            </w:r>
          </w:p>
          <w:p w:rsidR="00426BCC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-увеличить долю квалифицированных специалистов (инструкторов по спорту)</w:t>
            </w:r>
          </w:p>
          <w:p w:rsidR="00426BCC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</w:t>
            </w:r>
          </w:p>
          <w:p w:rsidR="00426BCC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 увеличить удельный вес населения, систематически занимающегося физической культурой и спортом</w:t>
            </w:r>
          </w:p>
          <w:p w:rsidR="00426BCC" w:rsidRPr="00BB39DE" w:rsidRDefault="00426BCC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- в полном объёме реализовать мероприятия в утвержденном календарном плане официальных физкультурных мероприятий и спортивных мероприятий</w:t>
            </w:r>
            <w:r w:rsidR="001C054F"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54F" w:rsidRPr="00BB39D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="001C054F"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1C054F" w:rsidRPr="00BB39DE" w:rsidRDefault="001C054F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- в полном объёме достигать индикативных показателей </w:t>
            </w:r>
          </w:p>
        </w:tc>
      </w:tr>
      <w:tr w:rsidR="00C53307" w:rsidRPr="00BB39DE" w:rsidTr="00856FE7">
        <w:tc>
          <w:tcPr>
            <w:tcW w:w="1809" w:type="dxa"/>
          </w:tcPr>
          <w:p w:rsidR="00C53307" w:rsidRPr="00BB39DE" w:rsidRDefault="00C5330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7762" w:type="dxa"/>
          </w:tcPr>
          <w:p w:rsidR="00C53307" w:rsidRPr="00BB39DE" w:rsidRDefault="00C53307" w:rsidP="00BB39DE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Администрация </w:t>
            </w:r>
            <w:proofErr w:type="spellStart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BB39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1C054F" w:rsidRPr="00F679B3" w:rsidRDefault="00CF6C42" w:rsidP="00BB39D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43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679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14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54F" w:rsidRPr="00F679B3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текущего состояния сферы физической культуры и спорта в </w:t>
      </w:r>
      <w:proofErr w:type="spellStart"/>
      <w:r w:rsidR="001C054F" w:rsidRPr="00F679B3">
        <w:rPr>
          <w:rFonts w:ascii="Times New Roman" w:hAnsi="Times New Roman" w:cs="Times New Roman"/>
          <w:b/>
          <w:sz w:val="24"/>
          <w:szCs w:val="24"/>
          <w:u w:val="single"/>
        </w:rPr>
        <w:t>Каслинском</w:t>
      </w:r>
      <w:proofErr w:type="spellEnd"/>
      <w:r w:rsidR="001C054F" w:rsidRPr="00F67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городском поселении</w:t>
      </w:r>
    </w:p>
    <w:p w:rsidR="001C054F" w:rsidRPr="00BB39DE" w:rsidRDefault="001C054F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lastRenderedPageBreak/>
        <w:t xml:space="preserve">- Физкультурно-массовую и спортивную работу в </w:t>
      </w:r>
      <w:proofErr w:type="spellStart"/>
      <w:r w:rsidRPr="00BB39DE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Pr="00BB39DE">
        <w:rPr>
          <w:rFonts w:ascii="Times New Roman" w:hAnsi="Times New Roman" w:cs="Times New Roman"/>
          <w:sz w:val="24"/>
          <w:szCs w:val="24"/>
        </w:rPr>
        <w:t xml:space="preserve"> городском поселении проводят 19 штатных работников, из них 1 имеет высшее профессиональное  образование,  2 сотрудника имеют высшее не профессиональное образование,  2 прошли профессиональную переподготовку, 14 среднее и </w:t>
      </w:r>
      <w:proofErr w:type="spellStart"/>
      <w:r w:rsidRPr="00BB39DE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BB39DE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1C054F" w:rsidRPr="00BB39DE" w:rsidRDefault="001C054F" w:rsidP="0077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 xml:space="preserve">- </w:t>
      </w:r>
      <w:r w:rsidR="007761AA" w:rsidRPr="00C7535D">
        <w:rPr>
          <w:rFonts w:ascii="Times New Roman" w:hAnsi="Times New Roman" w:cs="Times New Roman"/>
          <w:sz w:val="24"/>
          <w:szCs w:val="24"/>
        </w:rPr>
        <w:t xml:space="preserve">Для создания условий обеспечивающих населения </w:t>
      </w:r>
      <w:proofErr w:type="spellStart"/>
      <w:r w:rsidR="007761AA" w:rsidRPr="00C7535D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7761AA" w:rsidRPr="00C7535D">
        <w:rPr>
          <w:rFonts w:ascii="Times New Roman" w:hAnsi="Times New Roman" w:cs="Times New Roman"/>
          <w:sz w:val="24"/>
          <w:szCs w:val="24"/>
        </w:rPr>
        <w:t xml:space="preserve"> городского поселения для занятий физической культурой и спортом </w:t>
      </w:r>
      <w:r w:rsidR="007761AA">
        <w:rPr>
          <w:rFonts w:ascii="Times New Roman" w:hAnsi="Times New Roman" w:cs="Times New Roman"/>
          <w:sz w:val="24"/>
          <w:szCs w:val="24"/>
        </w:rPr>
        <w:t xml:space="preserve">функционируют </w:t>
      </w:r>
      <w:r w:rsidR="007761AA" w:rsidRPr="00C7535D">
        <w:rPr>
          <w:rFonts w:ascii="Times New Roman" w:hAnsi="Times New Roman" w:cs="Times New Roman"/>
          <w:sz w:val="24"/>
          <w:szCs w:val="24"/>
        </w:rPr>
        <w:t xml:space="preserve">основные спортивные объекты МУ </w:t>
      </w:r>
      <w:r w:rsidR="007761AA">
        <w:rPr>
          <w:rFonts w:ascii="Times New Roman" w:hAnsi="Times New Roman" w:cs="Times New Roman"/>
          <w:sz w:val="24"/>
          <w:szCs w:val="24"/>
        </w:rPr>
        <w:t>«</w:t>
      </w:r>
      <w:r w:rsidR="007761AA" w:rsidRPr="00C7535D">
        <w:rPr>
          <w:rFonts w:ascii="Times New Roman" w:hAnsi="Times New Roman" w:cs="Times New Roman"/>
          <w:sz w:val="24"/>
          <w:szCs w:val="24"/>
        </w:rPr>
        <w:t>ФСК</w:t>
      </w:r>
      <w:r w:rsidR="007761AA">
        <w:rPr>
          <w:rFonts w:ascii="Times New Roman" w:hAnsi="Times New Roman" w:cs="Times New Roman"/>
          <w:sz w:val="24"/>
          <w:szCs w:val="24"/>
        </w:rPr>
        <w:t>»</w:t>
      </w:r>
      <w:r w:rsidR="007761AA" w:rsidRPr="00C7535D">
        <w:rPr>
          <w:rFonts w:ascii="Times New Roman" w:hAnsi="Times New Roman" w:cs="Times New Roman"/>
          <w:sz w:val="24"/>
          <w:szCs w:val="24"/>
        </w:rPr>
        <w:t>: спортивно-атлетический комплекс «Чайка», Лыжная База, хоккей корт, футбольный стадион, открытая волейбольная площадка.</w:t>
      </w:r>
    </w:p>
    <w:p w:rsidR="00C63538" w:rsidRPr="00BB39DE" w:rsidRDefault="00C63538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 xml:space="preserve">-В рамках календарного плана официальных физкультурных мероприятий </w:t>
      </w:r>
      <w:r w:rsidR="007761AA">
        <w:rPr>
          <w:rFonts w:ascii="Times New Roman" w:hAnsi="Times New Roman" w:cs="Times New Roman"/>
          <w:sz w:val="24"/>
          <w:szCs w:val="24"/>
        </w:rPr>
        <w:t>за 2018 год проведено 22 мероприятия</w:t>
      </w:r>
      <w:r w:rsidRPr="00BB39DE">
        <w:rPr>
          <w:rFonts w:ascii="Times New Roman" w:hAnsi="Times New Roman" w:cs="Times New Roman"/>
          <w:sz w:val="24"/>
          <w:szCs w:val="24"/>
        </w:rPr>
        <w:t>.</w:t>
      </w:r>
    </w:p>
    <w:p w:rsidR="00C63538" w:rsidRPr="00BB39DE" w:rsidRDefault="00C63538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39DE">
        <w:rPr>
          <w:rFonts w:ascii="Times New Roman" w:hAnsi="Times New Roman" w:cs="Times New Roman"/>
          <w:sz w:val="24"/>
          <w:szCs w:val="24"/>
        </w:rPr>
        <w:t>В  МУ «ФСК г. Касли» разви</w:t>
      </w:r>
      <w:r w:rsidR="001D0174">
        <w:rPr>
          <w:rFonts w:ascii="Times New Roman" w:hAnsi="Times New Roman" w:cs="Times New Roman"/>
          <w:sz w:val="24"/>
          <w:szCs w:val="24"/>
        </w:rPr>
        <w:t xml:space="preserve">ваются </w:t>
      </w:r>
      <w:r w:rsidRPr="00BB39DE">
        <w:rPr>
          <w:rFonts w:ascii="Times New Roman" w:hAnsi="Times New Roman" w:cs="Times New Roman"/>
          <w:sz w:val="24"/>
          <w:szCs w:val="24"/>
        </w:rPr>
        <w:t xml:space="preserve"> </w:t>
      </w:r>
      <w:r w:rsidR="001D0174">
        <w:rPr>
          <w:rFonts w:ascii="Times New Roman" w:hAnsi="Times New Roman" w:cs="Times New Roman"/>
          <w:sz w:val="24"/>
          <w:szCs w:val="24"/>
        </w:rPr>
        <w:t xml:space="preserve">такие виды спорта как: </w:t>
      </w:r>
      <w:r w:rsidRPr="00BB39DE">
        <w:rPr>
          <w:rFonts w:ascii="Times New Roman" w:hAnsi="Times New Roman" w:cs="Times New Roman"/>
          <w:sz w:val="24"/>
          <w:szCs w:val="24"/>
        </w:rPr>
        <w:t xml:space="preserve"> футбол, хоккей, волейбол, бокс, шахматы, ритмическая гимнастика, легкая атлетика, тяжелая атлетика, гиревой спорт.</w:t>
      </w:r>
      <w:proofErr w:type="gramEnd"/>
    </w:p>
    <w:p w:rsidR="00C63538" w:rsidRPr="00BB39DE" w:rsidRDefault="00C63538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>- Для пропаганды физической культуры и спорта и здорового образа жизни используются следующие муниципальные СМИ: газета «Красное Знамя»</w:t>
      </w:r>
      <w:r w:rsidR="007761AA">
        <w:rPr>
          <w:rFonts w:ascii="Times New Roman" w:hAnsi="Times New Roman" w:cs="Times New Roman"/>
          <w:sz w:val="24"/>
          <w:szCs w:val="24"/>
        </w:rPr>
        <w:t xml:space="preserve">, сайт Администрации </w:t>
      </w:r>
      <w:proofErr w:type="spellStart"/>
      <w:r w:rsidR="007761A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7761A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BB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538" w:rsidRPr="00BB39DE" w:rsidRDefault="00C63538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39DE">
        <w:rPr>
          <w:rFonts w:ascii="Times New Roman" w:hAnsi="Times New Roman" w:cs="Times New Roman"/>
          <w:sz w:val="24"/>
          <w:szCs w:val="24"/>
          <w:u w:val="single"/>
        </w:rPr>
        <w:t>Проблемы:</w:t>
      </w:r>
    </w:p>
    <w:p w:rsidR="00C63538" w:rsidRPr="00BB39DE" w:rsidRDefault="00BB5E9F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>-неудовлетворительное состояние материально-технической базы спортивных сооружений;</w:t>
      </w:r>
    </w:p>
    <w:p w:rsidR="00BB5E9F" w:rsidRPr="00BB39DE" w:rsidRDefault="00BB5E9F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39D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B39DE">
        <w:rPr>
          <w:rFonts w:ascii="Times New Roman" w:hAnsi="Times New Roman" w:cs="Times New Roman"/>
          <w:sz w:val="24"/>
          <w:szCs w:val="24"/>
        </w:rPr>
        <w:t xml:space="preserve"> системы переподготовки кадров;</w:t>
      </w:r>
    </w:p>
    <w:p w:rsidR="00BB5E9F" w:rsidRPr="00BB39DE" w:rsidRDefault="00BB5E9F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 xml:space="preserve">- частичное отсутствие условий для развития лыжного спорта; </w:t>
      </w:r>
    </w:p>
    <w:p w:rsidR="00BB5E9F" w:rsidRPr="00BB39DE" w:rsidRDefault="00BB5E9F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>-недостаточно условий, обеспечивающих возможность населению систематически заниматься физической культурой и спортом, вести здоровый образ жизни круглый год;</w:t>
      </w:r>
    </w:p>
    <w:p w:rsidR="00BB5E9F" w:rsidRPr="00BB39DE" w:rsidRDefault="00BB5E9F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>- кадровый дефицит;</w:t>
      </w:r>
    </w:p>
    <w:p w:rsidR="00BB5E9F" w:rsidRPr="00BB39DE" w:rsidRDefault="00BB5E9F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 xml:space="preserve">Решение этих и ряда других проблем должно позволить достичь уровня показателя удельного веса населения, систематически занимающегося физической культурой и спортом, к 2021 году на уровне 30% . Реализация Программы даст возможность активного роста развития физической культуры и спорта в </w:t>
      </w:r>
      <w:proofErr w:type="spellStart"/>
      <w:r w:rsidRPr="00BB39DE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Pr="00BB39DE"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CF6C42" w:rsidRPr="00BB39DE" w:rsidRDefault="00CF6C42" w:rsidP="00BB39D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CF6C42" w:rsidRPr="00F679B3" w:rsidRDefault="00CF6C42" w:rsidP="00BB39D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9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Основы Муниципальной программы «Развитие физической культуры и спорта на территории</w:t>
      </w:r>
      <w:r w:rsidR="00BB39DE" w:rsidRPr="00F67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679B3">
        <w:rPr>
          <w:rFonts w:ascii="Times New Roman" w:hAnsi="Times New Roman" w:cs="Times New Roman"/>
          <w:b/>
          <w:sz w:val="24"/>
          <w:szCs w:val="24"/>
          <w:u w:val="single"/>
        </w:rPr>
        <w:t>Каслинского</w:t>
      </w:r>
      <w:proofErr w:type="spellEnd"/>
      <w:r w:rsidRPr="00F67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поселения» на 2019-2021гг.</w:t>
      </w:r>
    </w:p>
    <w:p w:rsidR="00CF6C42" w:rsidRPr="00BB39DE" w:rsidRDefault="00CF6C42" w:rsidP="00BB39DE">
      <w:pPr>
        <w:spacing w:before="240" w:after="240"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bCs/>
          <w:spacing w:val="-7"/>
          <w:sz w:val="24"/>
          <w:szCs w:val="24"/>
          <w:u w:val="single"/>
        </w:rPr>
        <w:t>Стратегическая цель Программы</w:t>
      </w:r>
      <w:r w:rsidR="00BB39DE">
        <w:rPr>
          <w:rFonts w:ascii="Times New Roman" w:hAnsi="Times New Roman" w:cs="Times New Roman"/>
          <w:bCs/>
          <w:spacing w:val="-7"/>
          <w:sz w:val="24"/>
          <w:szCs w:val="24"/>
          <w:u w:val="single"/>
        </w:rPr>
        <w:t xml:space="preserve"> </w:t>
      </w:r>
      <w:r w:rsidRPr="00BB39DE">
        <w:rPr>
          <w:rFonts w:ascii="Times New Roman" w:hAnsi="Times New Roman" w:cs="Times New Roman"/>
          <w:spacing w:val="-7"/>
          <w:sz w:val="24"/>
          <w:szCs w:val="24"/>
        </w:rPr>
        <w:t>–</w:t>
      </w:r>
      <w:r w:rsidR="00BB39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39DE">
        <w:rPr>
          <w:rFonts w:ascii="Times New Roman" w:hAnsi="Times New Roman" w:cs="Times New Roman"/>
          <w:sz w:val="24"/>
          <w:szCs w:val="24"/>
        </w:rPr>
        <w:t xml:space="preserve">модернизация и инновационное развитие  Муниципального учреждения «ФСК г. Касли»  2019 – 2021 годы в условиях изменений, существующей системы с требованиями времени. Создание качественно нового типа единого физкультурно-спортивного пространства, способствующего выравниванию стартовых возможностей развития спорта в </w:t>
      </w:r>
      <w:proofErr w:type="spellStart"/>
      <w:r w:rsidRPr="00BB39DE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Pr="00BB39DE"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CF6C42" w:rsidRPr="00BB39DE" w:rsidRDefault="00CF6C42" w:rsidP="00BB39DE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BB39DE">
        <w:rPr>
          <w:rFonts w:ascii="Times New Roman" w:hAnsi="Times New Roman" w:cs="Times New Roman"/>
          <w:spacing w:val="-1"/>
          <w:sz w:val="24"/>
          <w:szCs w:val="24"/>
          <w:u w:val="single"/>
        </w:rPr>
        <w:t>Задачи Программы:</w:t>
      </w:r>
    </w:p>
    <w:p w:rsidR="00CF6C42" w:rsidRPr="00BB39DE" w:rsidRDefault="00CF6C42" w:rsidP="00BB39DE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39DE">
        <w:rPr>
          <w:rFonts w:ascii="Times New Roman" w:hAnsi="Times New Roman" w:cs="Times New Roman"/>
          <w:spacing w:val="-1"/>
          <w:sz w:val="24"/>
          <w:szCs w:val="24"/>
        </w:rPr>
        <w:t xml:space="preserve">- обеспечить доступность к занятиям физической культурой и спортом среди населения и расширить возможности использования потенциала муниципального учреждения, независимо от места жительства, социально-экономического статуса и состояния </w:t>
      </w:r>
      <w:proofErr w:type="gramStart"/>
      <w:r w:rsidRPr="00BB39DE">
        <w:rPr>
          <w:rFonts w:ascii="Times New Roman" w:hAnsi="Times New Roman" w:cs="Times New Roman"/>
          <w:spacing w:val="-1"/>
          <w:sz w:val="24"/>
          <w:szCs w:val="24"/>
        </w:rPr>
        <w:t>здоровья</w:t>
      </w:r>
      <w:proofErr w:type="gramEnd"/>
      <w:r w:rsidRPr="00BB39DE">
        <w:rPr>
          <w:rFonts w:ascii="Times New Roman" w:hAnsi="Times New Roman" w:cs="Times New Roman"/>
          <w:spacing w:val="-1"/>
          <w:sz w:val="24"/>
          <w:szCs w:val="24"/>
        </w:rPr>
        <w:t xml:space="preserve"> занимающихся спортом;</w:t>
      </w:r>
    </w:p>
    <w:p w:rsidR="00CF6C42" w:rsidRPr="00BB39DE" w:rsidRDefault="00CF6C42" w:rsidP="00BB39DE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39DE">
        <w:rPr>
          <w:rFonts w:ascii="Times New Roman" w:hAnsi="Times New Roman" w:cs="Times New Roman"/>
          <w:spacing w:val="-1"/>
          <w:sz w:val="24"/>
          <w:szCs w:val="24"/>
        </w:rPr>
        <w:t>- расширить спектр дополнительных услуг МУ «ФСК г. Касли»</w:t>
      </w:r>
    </w:p>
    <w:p w:rsidR="00CF6C42" w:rsidRPr="00BB39DE" w:rsidRDefault="00CF6C42" w:rsidP="00BB39DE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39DE">
        <w:rPr>
          <w:rFonts w:ascii="Times New Roman" w:hAnsi="Times New Roman" w:cs="Times New Roman"/>
          <w:spacing w:val="-1"/>
          <w:sz w:val="24"/>
          <w:szCs w:val="24"/>
        </w:rPr>
        <w:t>- создать условия для развития кадрового потенциала</w:t>
      </w:r>
      <w:r w:rsidR="00BB39DE" w:rsidRPr="00BB39DE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учреждения</w:t>
      </w:r>
    </w:p>
    <w:p w:rsidR="00BB39DE" w:rsidRPr="00BB39DE" w:rsidRDefault="00BB39DE" w:rsidP="00BB39DE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B39DE">
        <w:rPr>
          <w:rFonts w:ascii="Times New Roman" w:hAnsi="Times New Roman" w:cs="Times New Roman"/>
          <w:spacing w:val="-9"/>
          <w:sz w:val="24"/>
          <w:szCs w:val="24"/>
        </w:rPr>
        <w:t xml:space="preserve"> формирование спортивного стиля </w:t>
      </w:r>
      <w:r w:rsidRPr="00BB39DE">
        <w:rPr>
          <w:rFonts w:ascii="Times New Roman" w:hAnsi="Times New Roman" w:cs="Times New Roman"/>
          <w:sz w:val="24"/>
          <w:szCs w:val="24"/>
        </w:rPr>
        <w:t>жизни населения</w:t>
      </w:r>
    </w:p>
    <w:p w:rsidR="00BB39DE" w:rsidRPr="00BB39DE" w:rsidRDefault="00BB39DE" w:rsidP="00BB39DE">
      <w:pPr>
        <w:shd w:val="clear" w:color="auto" w:fill="FFFFFF"/>
        <w:spacing w:before="240" w:after="240" w:line="360" w:lineRule="auto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B39DE">
        <w:rPr>
          <w:rFonts w:ascii="Times New Roman" w:hAnsi="Times New Roman" w:cs="Times New Roman"/>
          <w:spacing w:val="-5"/>
          <w:sz w:val="24"/>
          <w:szCs w:val="24"/>
        </w:rPr>
        <w:t xml:space="preserve">- совершенствовать   систему,   направленную   на   повышение   эффективности   в </w:t>
      </w:r>
      <w:r w:rsidRPr="00BB39DE">
        <w:rPr>
          <w:rFonts w:ascii="Times New Roman" w:hAnsi="Times New Roman" w:cs="Times New Roman"/>
          <w:spacing w:val="-8"/>
          <w:sz w:val="24"/>
          <w:szCs w:val="24"/>
        </w:rPr>
        <w:t xml:space="preserve">подготовке спортивного резерва команд </w:t>
      </w:r>
      <w:proofErr w:type="spellStart"/>
      <w:r w:rsidRPr="00BB39DE">
        <w:rPr>
          <w:rFonts w:ascii="Times New Roman" w:hAnsi="Times New Roman" w:cs="Times New Roman"/>
          <w:spacing w:val="-8"/>
          <w:sz w:val="24"/>
          <w:szCs w:val="24"/>
        </w:rPr>
        <w:t>Каслинского</w:t>
      </w:r>
      <w:proofErr w:type="spellEnd"/>
      <w:r w:rsidRPr="00BB39DE">
        <w:rPr>
          <w:rFonts w:ascii="Times New Roman" w:hAnsi="Times New Roman" w:cs="Times New Roman"/>
          <w:spacing w:val="-8"/>
          <w:sz w:val="24"/>
          <w:szCs w:val="24"/>
        </w:rPr>
        <w:t xml:space="preserve"> городского поселения и </w:t>
      </w:r>
      <w:r w:rsidRPr="00BB39DE">
        <w:rPr>
          <w:rFonts w:ascii="Times New Roman" w:hAnsi="Times New Roman" w:cs="Times New Roman"/>
          <w:spacing w:val="-9"/>
          <w:sz w:val="24"/>
          <w:szCs w:val="24"/>
        </w:rPr>
        <w:t>достижение высоких результатов на соревнованиях.</w:t>
      </w:r>
    </w:p>
    <w:p w:rsidR="00BB39DE" w:rsidRPr="00BB39DE" w:rsidRDefault="00BB39DE" w:rsidP="00BB39DE">
      <w:pPr>
        <w:shd w:val="clear" w:color="auto" w:fill="FFFFFF"/>
        <w:spacing w:before="240" w:after="240" w:line="360" w:lineRule="auto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B39DE" w:rsidRDefault="00BB39DE" w:rsidP="00CF6C42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</w:p>
    <w:p w:rsidR="00CF6C42" w:rsidRPr="00CF6C42" w:rsidRDefault="00CF6C42" w:rsidP="00CF6C42">
      <w:pPr>
        <w:spacing w:line="360" w:lineRule="auto"/>
        <w:ind w:right="62"/>
        <w:jc w:val="both"/>
        <w:rPr>
          <w:b/>
        </w:rPr>
      </w:pPr>
    </w:p>
    <w:p w:rsidR="00CF6C42" w:rsidRDefault="00CF6C42" w:rsidP="001C054F">
      <w:pPr>
        <w:rPr>
          <w:b/>
          <w:u w:val="single"/>
        </w:rPr>
      </w:pPr>
    </w:p>
    <w:p w:rsidR="00BB39DE" w:rsidRDefault="00BB39DE" w:rsidP="001C054F">
      <w:pPr>
        <w:rPr>
          <w:b/>
          <w:u w:val="single"/>
        </w:rPr>
      </w:pPr>
    </w:p>
    <w:p w:rsidR="00BB39DE" w:rsidRDefault="00BB39DE" w:rsidP="001C054F">
      <w:pPr>
        <w:rPr>
          <w:b/>
          <w:u w:val="single"/>
        </w:rPr>
      </w:pPr>
    </w:p>
    <w:p w:rsidR="00BB39DE" w:rsidRPr="00BB39DE" w:rsidRDefault="00BB39DE" w:rsidP="00BB39DE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9DE">
        <w:rPr>
          <w:rFonts w:ascii="Times New Roman" w:hAnsi="Times New Roman" w:cs="Times New Roman"/>
          <w:b/>
          <w:bCs/>
          <w:sz w:val="24"/>
          <w:szCs w:val="24"/>
          <w:u w:val="single"/>
        </w:rPr>
        <w:t>3. Ожидаемые результаты реализации Программы развития</w:t>
      </w:r>
    </w:p>
    <w:p w:rsidR="00BB39DE" w:rsidRPr="00BB39DE" w:rsidRDefault="00BB39DE" w:rsidP="00BB39DE">
      <w:pPr>
        <w:spacing w:before="240"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DE">
        <w:rPr>
          <w:rFonts w:ascii="Times New Roman" w:hAnsi="Times New Roman" w:cs="Times New Roman"/>
          <w:bCs/>
          <w:sz w:val="24"/>
          <w:szCs w:val="24"/>
        </w:rPr>
        <w:t xml:space="preserve">- Расширение доступа к услугам МУ «ФСК г. Касли». </w:t>
      </w:r>
    </w:p>
    <w:p w:rsidR="00BB39DE" w:rsidRPr="00BB39DE" w:rsidRDefault="00BB39DE" w:rsidP="00BB39D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базы.</w:t>
      </w:r>
    </w:p>
    <w:p w:rsidR="00BB39DE" w:rsidRPr="00BB39DE" w:rsidRDefault="00BB39DE" w:rsidP="00BB39D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lastRenderedPageBreak/>
        <w:t xml:space="preserve">-Повышение эффективности работы учреждения в реализации </w:t>
      </w:r>
      <w:hyperlink r:id="rId5" w:tooltip="Программы мероприятий" w:history="1">
        <w:r w:rsidRPr="00BB39DE">
          <w:rPr>
            <w:rFonts w:ascii="Times New Roman" w:hAnsi="Times New Roman" w:cs="Times New Roman"/>
            <w:sz w:val="24"/>
            <w:szCs w:val="24"/>
          </w:rPr>
          <w:t>программных мероприятий</w:t>
        </w:r>
      </w:hyperlink>
      <w:r w:rsidRPr="00BB39DE">
        <w:rPr>
          <w:rFonts w:ascii="Times New Roman" w:hAnsi="Times New Roman" w:cs="Times New Roman"/>
          <w:sz w:val="24"/>
          <w:szCs w:val="24"/>
        </w:rPr>
        <w:t>, направленных на развитие спорта и физкультурно-спортивного движения, по формированию здорового образа жизни подрастающего и взрослого поколения.</w:t>
      </w:r>
    </w:p>
    <w:p w:rsidR="00BB39DE" w:rsidRPr="00BB39DE" w:rsidRDefault="00BB39DE" w:rsidP="00BB39D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 xml:space="preserve">-Увеличение числа систематически </w:t>
      </w:r>
      <w:proofErr w:type="gramStart"/>
      <w:r w:rsidRPr="00BB39D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B39DE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BB39DE" w:rsidRPr="00BB39DE" w:rsidRDefault="00BB39DE" w:rsidP="00BB39D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>-Подготовка кадров к продуктивной деятельности.</w:t>
      </w:r>
    </w:p>
    <w:p w:rsidR="00BB39DE" w:rsidRDefault="00BB39DE" w:rsidP="00BB39D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9DE">
        <w:rPr>
          <w:rFonts w:ascii="Times New Roman" w:hAnsi="Times New Roman" w:cs="Times New Roman"/>
          <w:sz w:val="24"/>
          <w:szCs w:val="24"/>
        </w:rPr>
        <w:t>-Увеличение спортивных секций для большего охвата населения регулярными занятиями физической культурой и спортом.</w:t>
      </w:r>
    </w:p>
    <w:p w:rsidR="00F679B3" w:rsidRPr="00F679B3" w:rsidRDefault="00F679B3" w:rsidP="00F679B3">
      <w:pPr>
        <w:spacing w:before="240" w:after="240" w:line="360" w:lineRule="auto"/>
        <w:ind w:right="129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67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4. </w:t>
      </w:r>
      <w:r w:rsidRPr="00F679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Механизм реализации и </w:t>
      </w:r>
      <w:proofErr w:type="gramStart"/>
      <w:r w:rsidRPr="00F679B3">
        <w:rPr>
          <w:rFonts w:ascii="Times New Roman" w:hAnsi="Times New Roman" w:cs="Times New Roman"/>
          <w:b/>
          <w:iCs/>
          <w:sz w:val="24"/>
          <w:szCs w:val="24"/>
          <w:u w:val="single"/>
        </w:rPr>
        <w:t>контроль за</w:t>
      </w:r>
      <w:proofErr w:type="gramEnd"/>
      <w:r w:rsidRPr="00F679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выполнением программы</w:t>
      </w:r>
    </w:p>
    <w:p w:rsidR="00F679B3" w:rsidRPr="00F679B3" w:rsidRDefault="00F679B3" w:rsidP="00F679B3">
      <w:pPr>
        <w:shd w:val="clear" w:color="auto" w:fill="FFFFFF"/>
        <w:spacing w:before="240" w:after="240" w:line="360" w:lineRule="auto"/>
        <w:ind w:left="19" w:right="3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679B3">
        <w:rPr>
          <w:rFonts w:ascii="Times New Roman" w:hAnsi="Times New Roman" w:cs="Times New Roman"/>
          <w:sz w:val="24"/>
          <w:szCs w:val="24"/>
        </w:rPr>
        <w:t xml:space="preserve">Программа будет реализована через систему планирования. Мероприятия Программы конкретизируются в годовых планах работы МУ «ФСК г. Касли». </w:t>
      </w:r>
      <w:r w:rsidRPr="00F679B3">
        <w:rPr>
          <w:rFonts w:ascii="Times New Roman" w:hAnsi="Times New Roman" w:cs="Times New Roman"/>
          <w:spacing w:val="-9"/>
          <w:sz w:val="24"/>
          <w:szCs w:val="24"/>
        </w:rPr>
        <w:t xml:space="preserve">Общий </w:t>
      </w:r>
      <w:proofErr w:type="gramStart"/>
      <w:r w:rsidRPr="00F679B3">
        <w:rPr>
          <w:rFonts w:ascii="Times New Roman" w:hAnsi="Times New Roman" w:cs="Times New Roman"/>
          <w:spacing w:val="-9"/>
          <w:sz w:val="24"/>
          <w:szCs w:val="24"/>
        </w:rPr>
        <w:t>контроль за</w:t>
      </w:r>
      <w:proofErr w:type="gramEnd"/>
      <w:r w:rsidRPr="00F679B3">
        <w:rPr>
          <w:rFonts w:ascii="Times New Roman" w:hAnsi="Times New Roman" w:cs="Times New Roman"/>
          <w:spacing w:val="-9"/>
          <w:sz w:val="24"/>
          <w:szCs w:val="24"/>
        </w:rPr>
        <w:t xml:space="preserve"> ходом реализации Программы осуществляет  Администрация </w:t>
      </w:r>
      <w:proofErr w:type="spellStart"/>
      <w:r w:rsidRPr="00F679B3">
        <w:rPr>
          <w:rFonts w:ascii="Times New Roman" w:hAnsi="Times New Roman" w:cs="Times New Roman"/>
          <w:spacing w:val="-9"/>
          <w:sz w:val="24"/>
          <w:szCs w:val="24"/>
        </w:rPr>
        <w:t>Каслинского</w:t>
      </w:r>
      <w:proofErr w:type="spellEnd"/>
      <w:r w:rsidRPr="00F679B3">
        <w:rPr>
          <w:rFonts w:ascii="Times New Roman" w:hAnsi="Times New Roman" w:cs="Times New Roman"/>
          <w:spacing w:val="-9"/>
          <w:sz w:val="24"/>
          <w:szCs w:val="24"/>
        </w:rPr>
        <w:t xml:space="preserve"> городского поселения</w:t>
      </w:r>
      <w:r w:rsidRPr="00F679B3">
        <w:rPr>
          <w:rFonts w:ascii="Times New Roman" w:hAnsi="Times New Roman" w:cs="Times New Roman"/>
          <w:sz w:val="24"/>
          <w:szCs w:val="24"/>
        </w:rPr>
        <w:t xml:space="preserve">. Координацию и </w:t>
      </w:r>
      <w:proofErr w:type="gramStart"/>
      <w:r w:rsidRPr="00F679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79B3">
        <w:rPr>
          <w:rFonts w:ascii="Times New Roman" w:hAnsi="Times New Roman" w:cs="Times New Roman"/>
          <w:sz w:val="24"/>
          <w:szCs w:val="24"/>
        </w:rPr>
        <w:t xml:space="preserve"> выполнением Программы учреждение оставляет за собой. </w:t>
      </w:r>
    </w:p>
    <w:p w:rsidR="00F679B3" w:rsidRPr="00F679B3" w:rsidRDefault="00F679B3" w:rsidP="00F679B3">
      <w:pPr>
        <w:shd w:val="clear" w:color="auto" w:fill="FFFFFF"/>
        <w:spacing w:before="240" w:after="240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679B3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F679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79B3">
        <w:rPr>
          <w:rFonts w:ascii="Times New Roman" w:hAnsi="Times New Roman" w:cs="Times New Roman"/>
          <w:sz w:val="24"/>
          <w:szCs w:val="24"/>
        </w:rPr>
        <w:t xml:space="preserve"> выполнением Программы:</w:t>
      </w:r>
    </w:p>
    <w:p w:rsidR="00F679B3" w:rsidRPr="00F679B3" w:rsidRDefault="00F679B3" w:rsidP="00F679B3">
      <w:pPr>
        <w:spacing w:before="240" w:after="24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F679B3">
        <w:rPr>
          <w:rFonts w:ascii="Times New Roman" w:hAnsi="Times New Roman" w:cs="Times New Roman"/>
          <w:sz w:val="24"/>
          <w:szCs w:val="24"/>
        </w:rPr>
        <w:t xml:space="preserve">- анализируется ход выполнения плана действий по реализации Программы; </w:t>
      </w:r>
    </w:p>
    <w:p w:rsidR="00F679B3" w:rsidRPr="00F679B3" w:rsidRDefault="00F679B3" w:rsidP="00F679B3">
      <w:pPr>
        <w:spacing w:before="240" w:after="24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F679B3">
        <w:rPr>
          <w:rFonts w:ascii="Times New Roman" w:hAnsi="Times New Roman" w:cs="Times New Roman"/>
          <w:sz w:val="24"/>
          <w:szCs w:val="24"/>
        </w:rPr>
        <w:t xml:space="preserve">- вносятся предложения  по его коррекции; </w:t>
      </w:r>
    </w:p>
    <w:p w:rsidR="00F679B3" w:rsidRPr="00F679B3" w:rsidRDefault="00F679B3" w:rsidP="00F679B3">
      <w:pPr>
        <w:spacing w:before="240" w:after="240"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F679B3">
        <w:rPr>
          <w:rFonts w:ascii="Times New Roman" w:hAnsi="Times New Roman" w:cs="Times New Roman"/>
          <w:sz w:val="24"/>
          <w:szCs w:val="24"/>
        </w:rPr>
        <w:t xml:space="preserve">- осуществляется информационно - методическое обеспечение реализации Программы; </w:t>
      </w:r>
    </w:p>
    <w:p w:rsidR="00F679B3" w:rsidRPr="00F679B3" w:rsidRDefault="00F679B3" w:rsidP="00F679B3">
      <w:pPr>
        <w:tabs>
          <w:tab w:val="left" w:pos="720"/>
        </w:tabs>
        <w:spacing w:before="240" w:after="240" w:line="360" w:lineRule="auto"/>
        <w:ind w:right="12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679B3">
        <w:rPr>
          <w:rFonts w:ascii="Times New Roman" w:hAnsi="Times New Roman" w:cs="Times New Roman"/>
          <w:sz w:val="24"/>
          <w:szCs w:val="24"/>
        </w:rPr>
        <w:t>- Учреждение ежегодно подводит итоги по выполнению Программы.</w:t>
      </w:r>
    </w:p>
    <w:p w:rsidR="00417A1C" w:rsidRDefault="00417A1C" w:rsidP="00F679B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A1C" w:rsidRDefault="00417A1C" w:rsidP="00F679B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A1C" w:rsidRDefault="00417A1C" w:rsidP="00880DFA">
      <w:pPr>
        <w:spacing w:before="240" w:after="240" w:line="360" w:lineRule="auto"/>
        <w:ind w:left="-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454" w:rsidRDefault="00B43454" w:rsidP="00F679B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454" w:rsidRDefault="00B43454" w:rsidP="00F679B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454" w:rsidRDefault="00B43454" w:rsidP="00F679B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454" w:rsidRDefault="00B43454" w:rsidP="00F679B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454" w:rsidRDefault="00B43454" w:rsidP="00F679B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454" w:rsidRDefault="00B43454" w:rsidP="00F679B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79B3" w:rsidRDefault="00F679B3" w:rsidP="00F679B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5. </w:t>
      </w:r>
      <w:r w:rsidR="00417A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</w:t>
      </w:r>
      <w:r w:rsidRPr="00F67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осуществления </w:t>
      </w:r>
      <w:r w:rsidRPr="00F679B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Муниципальной программы «Развитие физической культуры и спорта на территории </w:t>
      </w:r>
      <w:proofErr w:type="spellStart"/>
      <w:r w:rsidRPr="00F679B3">
        <w:rPr>
          <w:rFonts w:ascii="Times New Roman" w:hAnsi="Times New Roman" w:cs="Times New Roman"/>
          <w:b/>
          <w:sz w:val="24"/>
          <w:szCs w:val="24"/>
          <w:u w:val="single"/>
        </w:rPr>
        <w:t>Каслинского</w:t>
      </w:r>
      <w:proofErr w:type="spellEnd"/>
      <w:r w:rsidRPr="00F67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поселения» на 2019-2021гг.</w:t>
      </w:r>
    </w:p>
    <w:tbl>
      <w:tblPr>
        <w:tblStyle w:val="a3"/>
        <w:tblpPr w:leftFromText="180" w:rightFromText="180" w:vertAnchor="text" w:horzAnchor="margin" w:tblpXSpec="center" w:tblpY="326"/>
        <w:tblW w:w="0" w:type="auto"/>
        <w:tblLook w:val="04A0"/>
      </w:tblPr>
      <w:tblGrid>
        <w:gridCol w:w="540"/>
        <w:gridCol w:w="4247"/>
        <w:gridCol w:w="2552"/>
        <w:gridCol w:w="2232"/>
      </w:tblGrid>
      <w:tr w:rsidR="001D0174" w:rsidTr="00B43454">
        <w:trPr>
          <w:trHeight w:val="836"/>
        </w:trPr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552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7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2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7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. Озерск по мини-футболу среди мужских команд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. Касли по мини-футболу  среди мужских команд (Кубок Памяти Ю.М. </w:t>
            </w:r>
            <w:proofErr w:type="spellStart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Меймана</w:t>
            </w:r>
            <w:proofErr w:type="spellEnd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  <w:p w:rsidR="001D0174" w:rsidRPr="00596A93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74" w:rsidTr="001D0174">
        <w:tc>
          <w:tcPr>
            <w:tcW w:w="540" w:type="dxa"/>
          </w:tcPr>
          <w:p w:rsidR="005D56E0" w:rsidRDefault="005D56E0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Кыштым </w:t>
            </w: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мужских команд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по хоккею </w:t>
            </w:r>
          </w:p>
        </w:tc>
        <w:tc>
          <w:tcPr>
            <w:tcW w:w="2552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среди мужских и женских команд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 области по хоккею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Турнир города по хоккею на валенках</w:t>
            </w:r>
            <w:r w:rsidR="005D56E0">
              <w:rPr>
                <w:rFonts w:ascii="Times New Roman" w:hAnsi="Times New Roman" w:cs="Times New Roman"/>
                <w:sz w:val="24"/>
                <w:szCs w:val="24"/>
              </w:rPr>
              <w:t xml:space="preserve">         (Рождественский Турнир</w:t>
            </w: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Детский  хоккейный турнир, посвященный дню защитника Отечества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домашняя  игра по хоккею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выездная  игра по хоккею </w:t>
            </w:r>
          </w:p>
        </w:tc>
        <w:tc>
          <w:tcPr>
            <w:tcW w:w="2552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 Лыжня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мужских команд, посвященный Дню защитника Отечества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шахматам, посвященный дню защитника Отечества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Турнир по теннису в честь дня защитника Отечества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Закрытие хоккейного сезона  «Мужской Кубок»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закрытию хоккейного сезона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женских команд посвященный дню 8 Марта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Закрытие детского сезона (Турнир)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Весенний турнир по боксу среди юношей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Спартакиада среди бюджетных организаций города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 и гиревому спорту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Касли по волейболу среди женских команд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в честь Дня Победы (среди мужчин и женщин)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в честь Дня Победы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легкой атлетик</w:t>
            </w:r>
            <w:r w:rsidR="005D56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Открытие футбольного сезона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посвященный Дню города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Турнир по футболу в честь Дня города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забег, посвященный Дню города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Касли по мини-футболу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Спортивно массовое мероприятие «День физкультурника»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Участие Сборной города по футболу в Первенстве области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-2019»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среди школьников «Золотая осень»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Первенство города Касли по настольному теннису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Осенний Турнир по волейболу среди женских и мужских команд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боксу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Первенство города  по шахматам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Детский турнир по хоккею – открытие сезона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D0174" w:rsidTr="001D0174">
        <w:trPr>
          <w:trHeight w:val="625"/>
        </w:trPr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хоккею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Турнир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боксу среди юношей на призы В.</w:t>
            </w: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Востротина</w:t>
            </w:r>
            <w:proofErr w:type="spellEnd"/>
            <w:r w:rsidRPr="003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22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74" w:rsidTr="001D0174">
        <w:trPr>
          <w:trHeight w:val="389"/>
        </w:trPr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Касли по волейболу среди мужских команд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D0174" w:rsidTr="001D0174"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смешанному боевому единоборству среди юношей </w:t>
            </w:r>
          </w:p>
        </w:tc>
        <w:tc>
          <w:tcPr>
            <w:tcW w:w="255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1D0174" w:rsidRPr="00302272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D0174" w:rsidTr="001D0174">
        <w:trPr>
          <w:trHeight w:val="422"/>
        </w:trPr>
        <w:tc>
          <w:tcPr>
            <w:tcW w:w="540" w:type="dxa"/>
          </w:tcPr>
          <w:p w:rsidR="001D0174" w:rsidRDefault="001D0174" w:rsidP="001D0174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0174" w:rsidRDefault="001D0174" w:rsidP="001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297 000</w:t>
            </w:r>
          </w:p>
        </w:tc>
      </w:tr>
    </w:tbl>
    <w:p w:rsidR="00DB3D5A" w:rsidRDefault="00DB3D5A" w:rsidP="00DB3D5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B3D5A">
        <w:rPr>
          <w:rFonts w:ascii="Times New Roman" w:hAnsi="Times New Roman" w:cs="Times New Roman"/>
          <w:sz w:val="24"/>
          <w:szCs w:val="24"/>
        </w:rPr>
        <w:t xml:space="preserve">Для развития Муниципальной программы «Развитие физической культуры и спорта на территории </w:t>
      </w:r>
      <w:proofErr w:type="spellStart"/>
      <w:r w:rsidRPr="00DB3D5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DB3D5A">
        <w:rPr>
          <w:rFonts w:ascii="Times New Roman" w:hAnsi="Times New Roman" w:cs="Times New Roman"/>
          <w:sz w:val="24"/>
          <w:szCs w:val="24"/>
        </w:rPr>
        <w:t xml:space="preserve"> городского поселения» на 2019-2021гг</w:t>
      </w:r>
      <w:r>
        <w:rPr>
          <w:rFonts w:ascii="Times New Roman" w:hAnsi="Times New Roman" w:cs="Times New Roman"/>
          <w:sz w:val="24"/>
          <w:szCs w:val="24"/>
        </w:rPr>
        <w:t xml:space="preserve"> существует не</w:t>
      </w:r>
      <w:r w:rsidR="005D56E0">
        <w:rPr>
          <w:rFonts w:ascii="Times New Roman" w:hAnsi="Times New Roman" w:cs="Times New Roman"/>
          <w:sz w:val="24"/>
          <w:szCs w:val="24"/>
        </w:rPr>
        <w:t>обходимость участия в районной С</w:t>
      </w:r>
      <w:r>
        <w:rPr>
          <w:rFonts w:ascii="Times New Roman" w:hAnsi="Times New Roman" w:cs="Times New Roman"/>
          <w:sz w:val="24"/>
          <w:szCs w:val="24"/>
        </w:rPr>
        <w:t>партакиаде среди поселений и финансирование участников:</w:t>
      </w:r>
    </w:p>
    <w:tbl>
      <w:tblPr>
        <w:tblStyle w:val="a3"/>
        <w:tblW w:w="0" w:type="auto"/>
        <w:tblLook w:val="04A0"/>
      </w:tblPr>
      <w:tblGrid>
        <w:gridCol w:w="667"/>
        <w:gridCol w:w="5529"/>
        <w:gridCol w:w="3375"/>
      </w:tblGrid>
      <w:tr w:rsidR="00DB3D5A" w:rsidTr="00CE1DF7">
        <w:tc>
          <w:tcPr>
            <w:tcW w:w="667" w:type="dxa"/>
          </w:tcPr>
          <w:p w:rsidR="00DB3D5A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DB3D5A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5" w:type="dxa"/>
          </w:tcPr>
          <w:p w:rsidR="00DB3D5A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Хоккей на валенках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Волейбол мужской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Волейбол женский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EE2"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B3D5A" w:rsidTr="00CE1DF7">
        <w:tc>
          <w:tcPr>
            <w:tcW w:w="667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3D5A" w:rsidRPr="009B4EE2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DB3D5A" w:rsidRPr="00510964" w:rsidRDefault="00DB3D5A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ИТОГО: 65 000</w:t>
            </w:r>
          </w:p>
        </w:tc>
      </w:tr>
    </w:tbl>
    <w:p w:rsidR="001D0174" w:rsidRDefault="001D0174" w:rsidP="00CE1D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D0174" w:rsidTr="001D0174">
        <w:tc>
          <w:tcPr>
            <w:tcW w:w="1914" w:type="dxa"/>
          </w:tcPr>
          <w:p w:rsidR="001D0174" w:rsidRDefault="001D0174" w:rsidP="001D0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</w:t>
            </w:r>
          </w:p>
        </w:tc>
        <w:tc>
          <w:tcPr>
            <w:tcW w:w="1914" w:type="dxa"/>
          </w:tcPr>
          <w:p w:rsidR="001D0174" w:rsidRDefault="001D0174" w:rsidP="001D0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914" w:type="dxa"/>
          </w:tcPr>
          <w:p w:rsidR="001D0174" w:rsidRDefault="001D0174" w:rsidP="001D0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спортивного зала «Чайка»</w:t>
            </w:r>
          </w:p>
        </w:tc>
        <w:tc>
          <w:tcPr>
            <w:tcW w:w="1914" w:type="dxa"/>
          </w:tcPr>
          <w:p w:rsidR="001D0174" w:rsidRDefault="001D0174" w:rsidP="001D0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1915" w:type="dxa"/>
          </w:tcPr>
          <w:p w:rsidR="001D0174" w:rsidRDefault="001D0174" w:rsidP="001D0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</w:tr>
      <w:tr w:rsidR="001D0174" w:rsidTr="001D0174">
        <w:tc>
          <w:tcPr>
            <w:tcW w:w="1914" w:type="dxa"/>
          </w:tcPr>
          <w:p w:rsidR="001D0174" w:rsidRPr="001D0174" w:rsidRDefault="001D0174" w:rsidP="001D01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4">
              <w:rPr>
                <w:rFonts w:ascii="Times New Roman" w:hAnsi="Times New Roman" w:cs="Times New Roman"/>
                <w:sz w:val="24"/>
                <w:szCs w:val="24"/>
              </w:rPr>
              <w:t xml:space="preserve">3 484,1 </w:t>
            </w:r>
            <w:proofErr w:type="spell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14" w:type="dxa"/>
          </w:tcPr>
          <w:p w:rsidR="001D0174" w:rsidRPr="001D0174" w:rsidRDefault="001D0174" w:rsidP="001D01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4">
              <w:rPr>
                <w:rFonts w:ascii="Times New Roman" w:hAnsi="Times New Roman" w:cs="Times New Roman"/>
                <w:sz w:val="24"/>
                <w:szCs w:val="24"/>
              </w:rPr>
              <w:t xml:space="preserve">586,3 </w:t>
            </w:r>
            <w:proofErr w:type="spell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14" w:type="dxa"/>
          </w:tcPr>
          <w:p w:rsidR="001D0174" w:rsidRPr="001D0174" w:rsidRDefault="001D0174" w:rsidP="001D01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4">
              <w:rPr>
                <w:rFonts w:ascii="Times New Roman" w:hAnsi="Times New Roman" w:cs="Times New Roman"/>
                <w:sz w:val="24"/>
                <w:szCs w:val="24"/>
              </w:rPr>
              <w:t xml:space="preserve">432,0 </w:t>
            </w:r>
            <w:proofErr w:type="spell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14" w:type="dxa"/>
          </w:tcPr>
          <w:p w:rsidR="001D0174" w:rsidRPr="001D0174" w:rsidRDefault="001D0174" w:rsidP="001D01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4">
              <w:rPr>
                <w:rFonts w:ascii="Times New Roman" w:hAnsi="Times New Roman" w:cs="Times New Roman"/>
                <w:sz w:val="24"/>
                <w:szCs w:val="24"/>
              </w:rPr>
              <w:t xml:space="preserve">86,6 </w:t>
            </w:r>
            <w:proofErr w:type="spell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15" w:type="dxa"/>
          </w:tcPr>
          <w:p w:rsidR="001D0174" w:rsidRPr="001D0174" w:rsidRDefault="001D0174" w:rsidP="001D01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4">
              <w:rPr>
                <w:rFonts w:ascii="Times New Roman" w:hAnsi="Times New Roman" w:cs="Times New Roman"/>
                <w:sz w:val="24"/>
                <w:szCs w:val="24"/>
              </w:rPr>
              <w:t xml:space="preserve">342,4 </w:t>
            </w:r>
            <w:proofErr w:type="spell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017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</w:tbl>
    <w:p w:rsidR="001D0174" w:rsidRDefault="001D0174" w:rsidP="001D01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54" w:rsidRDefault="00B43454" w:rsidP="00DB3D5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3D5A" w:rsidRDefault="00CE1DF7" w:rsidP="00DB3D5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 возможности</w:t>
      </w:r>
      <w:r w:rsidRPr="00BB39DE"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 и спортом, вести здоровый образ жизни круглый год</w:t>
      </w:r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tbl>
      <w:tblPr>
        <w:tblStyle w:val="a3"/>
        <w:tblW w:w="0" w:type="auto"/>
        <w:tblLook w:val="04A0"/>
      </w:tblPr>
      <w:tblGrid>
        <w:gridCol w:w="4962"/>
        <w:gridCol w:w="3685"/>
      </w:tblGrid>
      <w:tr w:rsidR="00526CB7" w:rsidTr="00053897">
        <w:tc>
          <w:tcPr>
            <w:tcW w:w="4962" w:type="dxa"/>
          </w:tcPr>
          <w:p w:rsidR="00526CB7" w:rsidRDefault="00526CB7" w:rsidP="0051096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298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палки</w:t>
            </w:r>
          </w:p>
        </w:tc>
        <w:tc>
          <w:tcPr>
            <w:tcW w:w="3685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26CB7" w:rsidTr="00053897">
        <w:tc>
          <w:tcPr>
            <w:tcW w:w="4962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298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мужские и женские  согласно размерному ряду</w:t>
            </w:r>
          </w:p>
        </w:tc>
        <w:tc>
          <w:tcPr>
            <w:tcW w:w="3685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</w:tr>
      <w:tr w:rsidR="005A3298" w:rsidTr="00053897">
        <w:tc>
          <w:tcPr>
            <w:tcW w:w="4962" w:type="dxa"/>
          </w:tcPr>
          <w:p w:rsidR="005A3298" w:rsidRPr="005A3298" w:rsidRDefault="005A3298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298">
              <w:rPr>
                <w:rFonts w:ascii="Times New Roman" w:hAnsi="Times New Roman" w:cs="Times New Roman"/>
                <w:sz w:val="24"/>
                <w:szCs w:val="24"/>
              </w:rPr>
              <w:t>Электро-заточник</w:t>
            </w:r>
            <w:proofErr w:type="spellEnd"/>
            <w:r w:rsidRPr="005A3298">
              <w:rPr>
                <w:rFonts w:ascii="Times New Roman" w:hAnsi="Times New Roman" w:cs="Times New Roman"/>
                <w:sz w:val="24"/>
                <w:szCs w:val="24"/>
              </w:rPr>
              <w:t xml:space="preserve"> для коньков</w:t>
            </w:r>
          </w:p>
        </w:tc>
        <w:tc>
          <w:tcPr>
            <w:tcW w:w="3685" w:type="dxa"/>
          </w:tcPr>
          <w:p w:rsidR="005A3298" w:rsidRDefault="005A3298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26CB7" w:rsidTr="00053897">
        <w:tc>
          <w:tcPr>
            <w:tcW w:w="4962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3685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26CB7" w:rsidTr="00053897">
        <w:tc>
          <w:tcPr>
            <w:tcW w:w="4962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шлем</w:t>
            </w:r>
          </w:p>
        </w:tc>
        <w:tc>
          <w:tcPr>
            <w:tcW w:w="3685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526CB7" w:rsidTr="00053897">
        <w:tc>
          <w:tcPr>
            <w:tcW w:w="4962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Самокаты</w:t>
            </w:r>
          </w:p>
        </w:tc>
        <w:tc>
          <w:tcPr>
            <w:tcW w:w="3685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26CB7" w:rsidTr="00053897">
        <w:tc>
          <w:tcPr>
            <w:tcW w:w="4962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Велосипеды</w:t>
            </w:r>
          </w:p>
        </w:tc>
        <w:tc>
          <w:tcPr>
            <w:tcW w:w="3685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26CB7" w:rsidTr="00053897">
        <w:tc>
          <w:tcPr>
            <w:tcW w:w="4962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685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26CB7" w:rsidTr="00053897">
        <w:tc>
          <w:tcPr>
            <w:tcW w:w="4962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Тюбинг </w:t>
            </w:r>
          </w:p>
        </w:tc>
        <w:tc>
          <w:tcPr>
            <w:tcW w:w="3685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526CB7" w:rsidTr="00053897">
        <w:tc>
          <w:tcPr>
            <w:tcW w:w="4962" w:type="dxa"/>
          </w:tcPr>
          <w:p w:rsidR="00526CB7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6CB7" w:rsidRPr="00510964" w:rsidRDefault="00526CB7" w:rsidP="0005389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A3298">
              <w:rPr>
                <w:rFonts w:ascii="Times New Roman" w:hAnsi="Times New Roman" w:cs="Times New Roman"/>
                <w:sz w:val="24"/>
                <w:szCs w:val="24"/>
              </w:rPr>
              <w:t>1 67</w:t>
            </w:r>
            <w:r w:rsidRPr="00510964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</w:tbl>
    <w:p w:rsidR="00510964" w:rsidRPr="00DB3D5A" w:rsidRDefault="00510964" w:rsidP="00DB3D5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F679B3" w:rsidRPr="00DB3D5A" w:rsidRDefault="00F679B3" w:rsidP="00F679B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DE" w:rsidRPr="00A06050" w:rsidRDefault="00A06050" w:rsidP="00A06050">
      <w:pPr>
        <w:tabs>
          <w:tab w:val="left" w:pos="6495"/>
        </w:tabs>
        <w:spacing w:line="360" w:lineRule="auto"/>
        <w:ind w:right="129"/>
        <w:rPr>
          <w:rFonts w:ascii="Times New Roman" w:hAnsi="Times New Roman" w:cs="Times New Roman"/>
          <w:bCs/>
          <w:sz w:val="24"/>
          <w:szCs w:val="24"/>
        </w:rPr>
      </w:pPr>
      <w:r w:rsidRPr="00A06050">
        <w:rPr>
          <w:rFonts w:ascii="Times New Roman" w:hAnsi="Times New Roman" w:cs="Times New Roman"/>
          <w:bCs/>
          <w:sz w:val="24"/>
          <w:szCs w:val="24"/>
        </w:rPr>
        <w:t>Директор МУ «ФСК г. Касли»</w:t>
      </w:r>
      <w:r w:rsidRPr="00A06050">
        <w:rPr>
          <w:rFonts w:ascii="Times New Roman" w:hAnsi="Times New Roman" w:cs="Times New Roman"/>
          <w:bCs/>
          <w:sz w:val="24"/>
          <w:szCs w:val="24"/>
        </w:rPr>
        <w:tab/>
        <w:t>В.А. Воробьева</w:t>
      </w:r>
    </w:p>
    <w:p w:rsidR="00BB39DE" w:rsidRPr="00C63538" w:rsidRDefault="00BB39DE" w:rsidP="001C054F">
      <w:pPr>
        <w:rPr>
          <w:b/>
          <w:u w:val="single"/>
        </w:rPr>
      </w:pPr>
    </w:p>
    <w:sectPr w:rsidR="00BB39DE" w:rsidRPr="00C63538" w:rsidSect="00B43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990"/>
    <w:multiLevelType w:val="hybridMultilevel"/>
    <w:tmpl w:val="875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FE7"/>
    <w:rsid w:val="001A48B1"/>
    <w:rsid w:val="001B07A7"/>
    <w:rsid w:val="001C054F"/>
    <w:rsid w:val="001D0174"/>
    <w:rsid w:val="00223CB8"/>
    <w:rsid w:val="00417A1C"/>
    <w:rsid w:val="00426BCC"/>
    <w:rsid w:val="00510964"/>
    <w:rsid w:val="00526CB7"/>
    <w:rsid w:val="005A3298"/>
    <w:rsid w:val="005D56E0"/>
    <w:rsid w:val="007346D4"/>
    <w:rsid w:val="007761AA"/>
    <w:rsid w:val="007868CB"/>
    <w:rsid w:val="00856FE7"/>
    <w:rsid w:val="00880DFA"/>
    <w:rsid w:val="00A06050"/>
    <w:rsid w:val="00A30AA6"/>
    <w:rsid w:val="00B26BA6"/>
    <w:rsid w:val="00B43454"/>
    <w:rsid w:val="00B81431"/>
    <w:rsid w:val="00BB39DE"/>
    <w:rsid w:val="00BB5E9F"/>
    <w:rsid w:val="00C53307"/>
    <w:rsid w:val="00C63538"/>
    <w:rsid w:val="00CE1DF7"/>
    <w:rsid w:val="00CF6C42"/>
    <w:rsid w:val="00DB3D5A"/>
    <w:rsid w:val="00F518FD"/>
    <w:rsid w:val="00F6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Юра</cp:lastModifiedBy>
  <cp:revision>8</cp:revision>
  <cp:lastPrinted>2018-12-03T10:41:00Z</cp:lastPrinted>
  <dcterms:created xsi:type="dcterms:W3CDTF">2018-12-03T05:20:00Z</dcterms:created>
  <dcterms:modified xsi:type="dcterms:W3CDTF">2020-11-06T09:53:00Z</dcterms:modified>
</cp:coreProperties>
</file>