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AC" w:rsidRDefault="00130AAC" w:rsidP="00B314CE">
      <w:pPr>
        <w:tabs>
          <w:tab w:val="left" w:pos="2025"/>
          <w:tab w:val="center" w:pos="4818"/>
        </w:tabs>
      </w:pPr>
      <w:r>
        <w:tab/>
      </w:r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_новый" style="width:43.5pt;height:54pt;visibility:visible">
            <v:imagedata r:id="rId5" o:title="" grayscale="t"/>
          </v:shape>
        </w:pict>
      </w:r>
    </w:p>
    <w:p w:rsidR="00130AAC" w:rsidRPr="00B54CA8" w:rsidRDefault="00130AAC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130AAC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0AAC" w:rsidRPr="00563863" w:rsidRDefault="00130AAC" w:rsidP="00982459">
            <w:pPr>
              <w:pStyle w:val="Heading1"/>
              <w:jc w:val="left"/>
              <w:rPr>
                <w:b/>
                <w:bCs/>
                <w:noProof/>
              </w:rPr>
            </w:pPr>
            <w:r w:rsidRPr="00563863">
              <w:rPr>
                <w:b/>
                <w:bCs/>
                <w:noProof/>
              </w:rPr>
              <w:t>А</w:t>
            </w:r>
            <w:r>
              <w:rPr>
                <w:b/>
                <w:bCs/>
                <w:noProof/>
              </w:rPr>
              <w:t>ДМИНИСТРАЦИЯ</w:t>
            </w:r>
            <w:r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130AAC" w:rsidRPr="00563863" w:rsidRDefault="00130AAC" w:rsidP="00D62E47">
            <w:pPr>
              <w:pStyle w:val="Heading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130AAC" w:rsidRDefault="00130AAC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30AAC" w:rsidRPr="00B54CA8" w:rsidRDefault="00130AAC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130AAC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0AAC" w:rsidRDefault="00130AAC" w:rsidP="00D62E47">
            <w:r>
              <w:rPr>
                <w:noProof/>
              </w:rPr>
              <w:pict>
                <v:line id="_x0000_s1026" style="position:absolute;flip:y;z-index:251658240;mso-position-horizontal-relative:text;mso-position-vertical-relative:text" from="-3.85pt,2.05pt" to="482.15pt,2.05pt" strokeweight="2.25pt"/>
              </w:pict>
            </w:r>
          </w:p>
          <w:p w:rsidR="00130AAC" w:rsidRPr="005D434E" w:rsidRDefault="00130AAC" w:rsidP="00D6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___________201</w:t>
            </w:r>
            <w:r w:rsidRPr="005D434E">
              <w:rPr>
                <w:sz w:val="28"/>
                <w:szCs w:val="28"/>
              </w:rPr>
              <w:t>__  №_____</w:t>
            </w:r>
          </w:p>
          <w:p w:rsidR="00130AAC" w:rsidRPr="005D434E" w:rsidRDefault="00130AAC" w:rsidP="00D62E47">
            <w:pPr>
              <w:rPr>
                <w:sz w:val="28"/>
                <w:szCs w:val="28"/>
              </w:rPr>
            </w:pPr>
            <w:r w:rsidRPr="005D434E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5D434E">
              <w:rPr>
                <w:sz w:val="28"/>
                <w:szCs w:val="28"/>
              </w:rPr>
              <w:t xml:space="preserve"> г. Касли</w:t>
            </w:r>
          </w:p>
          <w:p w:rsidR="00130AAC" w:rsidRDefault="00130AAC" w:rsidP="00D62E47"/>
          <w:p w:rsidR="00130AAC" w:rsidRDefault="00130AAC" w:rsidP="00D62E47">
            <w:pPr>
              <w:jc w:val="center"/>
            </w:pPr>
          </w:p>
        </w:tc>
      </w:tr>
    </w:tbl>
    <w:p w:rsidR="00130AAC" w:rsidRPr="00371025" w:rsidRDefault="00130AAC" w:rsidP="007422D7">
      <w:pPr>
        <w:pStyle w:val="BodyText"/>
        <w:jc w:val="both"/>
        <w:rPr>
          <w:spacing w:val="0"/>
          <w:sz w:val="28"/>
          <w:szCs w:val="28"/>
          <w:lang w:eastAsia="en-US"/>
        </w:rPr>
      </w:pPr>
      <w:r w:rsidRPr="00371025">
        <w:rPr>
          <w:spacing w:val="0"/>
          <w:sz w:val="28"/>
          <w:szCs w:val="28"/>
          <w:lang w:eastAsia="en-US"/>
        </w:rPr>
        <w:t>О формировании фонда</w:t>
      </w:r>
    </w:p>
    <w:p w:rsidR="00130AAC" w:rsidRPr="00371025" w:rsidRDefault="00130AAC" w:rsidP="007422D7">
      <w:pPr>
        <w:pStyle w:val="BodyText"/>
        <w:jc w:val="both"/>
        <w:rPr>
          <w:spacing w:val="0"/>
          <w:sz w:val="28"/>
          <w:szCs w:val="28"/>
          <w:lang w:eastAsia="en-US"/>
        </w:rPr>
      </w:pPr>
      <w:r w:rsidRPr="00371025">
        <w:rPr>
          <w:spacing w:val="0"/>
          <w:sz w:val="28"/>
          <w:szCs w:val="28"/>
          <w:lang w:eastAsia="en-US"/>
        </w:rPr>
        <w:t>капитального ремонта МКД</w:t>
      </w:r>
    </w:p>
    <w:p w:rsidR="00130AAC" w:rsidRDefault="00130AAC" w:rsidP="00FF70F6">
      <w:pPr>
        <w:pStyle w:val="BodyText"/>
        <w:ind w:firstLine="567"/>
        <w:jc w:val="both"/>
        <w:rPr>
          <w:spacing w:val="0"/>
          <w:sz w:val="28"/>
          <w:szCs w:val="28"/>
          <w:lang w:eastAsia="en-US"/>
        </w:rPr>
      </w:pPr>
      <w:r w:rsidRPr="00371025">
        <w:rPr>
          <w:spacing w:val="0"/>
          <w:sz w:val="28"/>
          <w:szCs w:val="28"/>
          <w:lang w:eastAsia="en-US"/>
        </w:rPr>
        <w:t xml:space="preserve"> </w:t>
      </w:r>
    </w:p>
    <w:p w:rsidR="00130AAC" w:rsidRPr="00371025" w:rsidRDefault="00130AAC" w:rsidP="00371025">
      <w:pPr>
        <w:pStyle w:val="BodyText"/>
        <w:ind w:firstLine="709"/>
        <w:jc w:val="both"/>
        <w:rPr>
          <w:spacing w:val="0"/>
          <w:sz w:val="28"/>
          <w:szCs w:val="28"/>
          <w:lang w:eastAsia="en-US"/>
        </w:rPr>
      </w:pPr>
      <w:r>
        <w:rPr>
          <w:spacing w:val="0"/>
          <w:sz w:val="28"/>
          <w:szCs w:val="28"/>
          <w:lang w:eastAsia="en-US"/>
        </w:rPr>
        <w:t>В целях организации обеспечения своевременного проведения капитального ремонта общего имущества в многоквартирных домах, расположенных на территории города Касли, в соответствии с частью 7 статьи 170 Жилищного кодекса Российской Федерации, пунктом 5 статьи 3 закона Челябинской области от 27.06.2013г. № 512-ЗО «Об организации проведения капитального ремонта общего имущества в многоквартирных домах, расположенных на территории Челябинской области», Федеральным законом от 06.10.2013 № 131-ФЗ «Об общих принципах организации местного самоуправления в Российской Федерации», Уставом Каслинского городского поселения,</w:t>
      </w:r>
    </w:p>
    <w:p w:rsidR="00130AAC" w:rsidRPr="00371025" w:rsidRDefault="00130AAC" w:rsidP="00371025">
      <w:pPr>
        <w:pStyle w:val="BodyText"/>
        <w:ind w:firstLine="709"/>
        <w:jc w:val="both"/>
        <w:rPr>
          <w:spacing w:val="0"/>
          <w:sz w:val="28"/>
          <w:szCs w:val="28"/>
          <w:lang w:eastAsia="en-US"/>
        </w:rPr>
      </w:pPr>
      <w:r w:rsidRPr="00371025">
        <w:rPr>
          <w:spacing w:val="0"/>
          <w:sz w:val="28"/>
          <w:szCs w:val="28"/>
          <w:lang w:eastAsia="en-US"/>
        </w:rPr>
        <w:t>ПОСТАНОВЛЯЮ:</w:t>
      </w:r>
    </w:p>
    <w:p w:rsidR="00130AAC" w:rsidRPr="00371025" w:rsidRDefault="00130AAC" w:rsidP="00371025">
      <w:pPr>
        <w:pStyle w:val="BodyText"/>
        <w:ind w:firstLine="709"/>
        <w:jc w:val="both"/>
        <w:rPr>
          <w:spacing w:val="0"/>
          <w:sz w:val="28"/>
          <w:szCs w:val="28"/>
          <w:lang w:eastAsia="en-US"/>
        </w:rPr>
      </w:pPr>
    </w:p>
    <w:p w:rsidR="00130AAC" w:rsidRPr="00371025" w:rsidRDefault="00130AAC" w:rsidP="00371025">
      <w:pPr>
        <w:pStyle w:val="BodyText"/>
        <w:ind w:firstLine="709"/>
        <w:jc w:val="both"/>
        <w:rPr>
          <w:spacing w:val="0"/>
          <w:sz w:val="28"/>
          <w:szCs w:val="28"/>
          <w:lang w:eastAsia="en-US"/>
        </w:rPr>
      </w:pPr>
      <w:r>
        <w:rPr>
          <w:spacing w:val="0"/>
          <w:sz w:val="28"/>
          <w:szCs w:val="28"/>
          <w:lang w:eastAsia="en-US"/>
        </w:rPr>
        <w:t>1</w:t>
      </w:r>
      <w:r w:rsidRPr="00371025">
        <w:rPr>
          <w:spacing w:val="0"/>
          <w:sz w:val="28"/>
          <w:szCs w:val="28"/>
          <w:lang w:eastAsia="en-US"/>
        </w:rPr>
        <w:t xml:space="preserve">. </w:t>
      </w:r>
      <w:r>
        <w:rPr>
          <w:spacing w:val="0"/>
          <w:sz w:val="28"/>
          <w:szCs w:val="28"/>
          <w:lang w:eastAsia="en-US"/>
        </w:rPr>
        <w:t>Ф</w:t>
      </w:r>
      <w:r w:rsidRPr="00371025">
        <w:rPr>
          <w:spacing w:val="0"/>
          <w:sz w:val="28"/>
          <w:szCs w:val="28"/>
          <w:lang w:eastAsia="en-US"/>
        </w:rPr>
        <w:t xml:space="preserve">ормировать фонд капитального ремонта </w:t>
      </w:r>
      <w:r>
        <w:rPr>
          <w:spacing w:val="0"/>
          <w:sz w:val="28"/>
          <w:szCs w:val="28"/>
          <w:lang w:eastAsia="en-US"/>
        </w:rPr>
        <w:t>общего имущества в отношении многоквартирных домов, собственники помещений которых в установленный срок не выбрали способ формирования фонда капитального ремонта или выбранный ими способ не был реализован, на счете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 (далее – Региональный оператор).</w:t>
      </w:r>
    </w:p>
    <w:p w:rsidR="00130AAC" w:rsidRDefault="00130AAC" w:rsidP="00371025">
      <w:pPr>
        <w:pStyle w:val="BodyText"/>
        <w:ind w:firstLine="709"/>
        <w:jc w:val="both"/>
        <w:rPr>
          <w:spacing w:val="0"/>
          <w:sz w:val="28"/>
          <w:szCs w:val="28"/>
          <w:lang w:eastAsia="en-US"/>
        </w:rPr>
      </w:pPr>
      <w:r w:rsidRPr="00371025">
        <w:rPr>
          <w:spacing w:val="0"/>
          <w:sz w:val="28"/>
          <w:szCs w:val="28"/>
          <w:lang w:eastAsia="en-US"/>
        </w:rPr>
        <w:t xml:space="preserve">2. </w:t>
      </w:r>
      <w:r>
        <w:rPr>
          <w:spacing w:val="0"/>
          <w:sz w:val="28"/>
          <w:szCs w:val="28"/>
          <w:lang w:eastAsia="en-US"/>
        </w:rPr>
        <w:t>Утвердить реестр многоквартирных домов Каслинского городского поселения формирующих фонд капитального ремонта на счете Регионального оператора.</w:t>
      </w:r>
    </w:p>
    <w:p w:rsidR="00130AAC" w:rsidRDefault="00130AAC" w:rsidP="00371025">
      <w:pPr>
        <w:pStyle w:val="BodyText"/>
        <w:ind w:firstLine="709"/>
        <w:jc w:val="both"/>
        <w:rPr>
          <w:spacing w:val="0"/>
          <w:sz w:val="28"/>
          <w:szCs w:val="28"/>
          <w:lang w:eastAsia="en-US"/>
        </w:rPr>
      </w:pPr>
      <w:r>
        <w:rPr>
          <w:spacing w:val="0"/>
          <w:sz w:val="28"/>
          <w:szCs w:val="28"/>
          <w:lang w:eastAsia="en-US"/>
        </w:rPr>
        <w:t>3. Опубликовать настоящее постановление в газете «Красное знамя».</w:t>
      </w:r>
    </w:p>
    <w:p w:rsidR="00130AAC" w:rsidRDefault="00130AAC" w:rsidP="00371025">
      <w:pPr>
        <w:pStyle w:val="BodyText"/>
        <w:ind w:firstLine="709"/>
        <w:jc w:val="both"/>
        <w:rPr>
          <w:spacing w:val="0"/>
          <w:sz w:val="28"/>
          <w:szCs w:val="28"/>
          <w:lang w:eastAsia="en-US"/>
        </w:rPr>
      </w:pPr>
      <w:r>
        <w:rPr>
          <w:spacing w:val="0"/>
          <w:sz w:val="28"/>
          <w:szCs w:val="28"/>
          <w:lang w:eastAsia="en-US"/>
        </w:rPr>
        <w:t>4. В течение 5-ти рабочих дней со дня вступления в силу направить надлежащим образом заверенную копию настоящего постановления Региональному оператору.</w:t>
      </w:r>
    </w:p>
    <w:p w:rsidR="00130AAC" w:rsidRPr="00371025" w:rsidRDefault="00130AAC" w:rsidP="00371025">
      <w:pPr>
        <w:pStyle w:val="BodyText"/>
        <w:ind w:firstLine="709"/>
        <w:jc w:val="both"/>
        <w:rPr>
          <w:spacing w:val="0"/>
          <w:sz w:val="28"/>
          <w:szCs w:val="28"/>
          <w:lang w:eastAsia="en-US"/>
        </w:rPr>
      </w:pPr>
      <w:r>
        <w:rPr>
          <w:spacing w:val="0"/>
          <w:sz w:val="28"/>
          <w:szCs w:val="28"/>
          <w:lang w:eastAsia="en-US"/>
        </w:rPr>
        <w:t>5. Настоящее постановление вступает в силу со дня его официального опубликования (со дня его подписания).</w:t>
      </w:r>
    </w:p>
    <w:p w:rsidR="00130AAC" w:rsidRPr="00371025" w:rsidRDefault="00130AAC" w:rsidP="00371025">
      <w:pPr>
        <w:pStyle w:val="BodyText"/>
        <w:ind w:firstLine="709"/>
        <w:jc w:val="both"/>
        <w:rPr>
          <w:spacing w:val="0"/>
          <w:sz w:val="28"/>
          <w:szCs w:val="28"/>
          <w:lang w:eastAsia="en-US"/>
        </w:rPr>
      </w:pPr>
      <w:r>
        <w:rPr>
          <w:spacing w:val="0"/>
          <w:sz w:val="28"/>
          <w:szCs w:val="28"/>
          <w:lang w:eastAsia="en-US"/>
        </w:rPr>
        <w:t>6</w:t>
      </w:r>
      <w:r w:rsidRPr="00371025">
        <w:rPr>
          <w:spacing w:val="0"/>
          <w:sz w:val="28"/>
          <w:szCs w:val="28"/>
          <w:lang w:eastAsia="en-US"/>
        </w:rPr>
        <w:t>. Контроль исполнени</w:t>
      </w:r>
      <w:r>
        <w:rPr>
          <w:spacing w:val="0"/>
          <w:sz w:val="28"/>
          <w:szCs w:val="28"/>
          <w:lang w:eastAsia="en-US"/>
        </w:rPr>
        <w:t>я</w:t>
      </w:r>
      <w:r w:rsidRPr="00371025">
        <w:rPr>
          <w:spacing w:val="0"/>
          <w:sz w:val="28"/>
          <w:szCs w:val="28"/>
          <w:lang w:eastAsia="en-US"/>
        </w:rPr>
        <w:t xml:space="preserve"> настоящего постановления оставляю за собой.</w:t>
      </w:r>
    </w:p>
    <w:p w:rsidR="00130AAC" w:rsidRPr="00371025" w:rsidRDefault="00130AAC" w:rsidP="00371025">
      <w:pPr>
        <w:pStyle w:val="BodyText"/>
        <w:ind w:firstLine="709"/>
        <w:jc w:val="both"/>
        <w:rPr>
          <w:spacing w:val="0"/>
          <w:sz w:val="28"/>
          <w:szCs w:val="28"/>
          <w:lang w:eastAsia="en-US"/>
        </w:rPr>
      </w:pPr>
    </w:p>
    <w:p w:rsidR="00130AAC" w:rsidRDefault="00130AAC" w:rsidP="00371025">
      <w:pPr>
        <w:pStyle w:val="BodyText"/>
        <w:jc w:val="both"/>
        <w:rPr>
          <w:spacing w:val="0"/>
          <w:sz w:val="28"/>
          <w:szCs w:val="28"/>
        </w:rPr>
      </w:pPr>
    </w:p>
    <w:p w:rsidR="00130AAC" w:rsidRPr="00371025" w:rsidRDefault="00130AAC" w:rsidP="00371025">
      <w:pPr>
        <w:pStyle w:val="BodyText"/>
        <w:jc w:val="both"/>
        <w:rPr>
          <w:spacing w:val="0"/>
          <w:sz w:val="28"/>
          <w:szCs w:val="28"/>
        </w:rPr>
      </w:pPr>
      <w:r w:rsidRPr="00371025">
        <w:rPr>
          <w:spacing w:val="0"/>
          <w:sz w:val="28"/>
          <w:szCs w:val="28"/>
        </w:rPr>
        <w:t xml:space="preserve">И.О. главы </w:t>
      </w:r>
    </w:p>
    <w:p w:rsidR="00130AAC" w:rsidRPr="00332749" w:rsidRDefault="00130AAC" w:rsidP="00332749">
      <w:pPr>
        <w:pStyle w:val="BodyText"/>
        <w:jc w:val="left"/>
        <w:rPr>
          <w:spacing w:val="0"/>
          <w:sz w:val="28"/>
          <w:szCs w:val="28"/>
        </w:rPr>
      </w:pPr>
      <w:r w:rsidRPr="00332749">
        <w:rPr>
          <w:sz w:val="28"/>
          <w:szCs w:val="28"/>
        </w:rPr>
        <w:t>Каслинского городского поселения</w:t>
      </w:r>
      <w:r>
        <w:rPr>
          <w:sz w:val="28"/>
          <w:szCs w:val="28"/>
        </w:rPr>
        <w:tab/>
      </w:r>
      <w:r>
        <w:t xml:space="preserve">                      </w:t>
      </w:r>
      <w:r w:rsidRPr="00332749">
        <w:rPr>
          <w:sz w:val="28"/>
          <w:szCs w:val="28"/>
        </w:rPr>
        <w:t>Д.Н. Дерябин</w:t>
      </w:r>
    </w:p>
    <w:sectPr w:rsidR="00130AAC" w:rsidRPr="00332749" w:rsidSect="00371025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4B7"/>
    <w:rsid w:val="000036B2"/>
    <w:rsid w:val="00014149"/>
    <w:rsid w:val="00014ACA"/>
    <w:rsid w:val="000229BD"/>
    <w:rsid w:val="00062F68"/>
    <w:rsid w:val="00071982"/>
    <w:rsid w:val="00087DBF"/>
    <w:rsid w:val="00092588"/>
    <w:rsid w:val="000B0662"/>
    <w:rsid w:val="000B649A"/>
    <w:rsid w:val="000E504F"/>
    <w:rsid w:val="001111DE"/>
    <w:rsid w:val="00130AAC"/>
    <w:rsid w:val="00156043"/>
    <w:rsid w:val="00160FEF"/>
    <w:rsid w:val="00166421"/>
    <w:rsid w:val="00170728"/>
    <w:rsid w:val="001A59AB"/>
    <w:rsid w:val="001C1934"/>
    <w:rsid w:val="001C48FD"/>
    <w:rsid w:val="001C588E"/>
    <w:rsid w:val="002422BB"/>
    <w:rsid w:val="002A4DBB"/>
    <w:rsid w:val="002C033D"/>
    <w:rsid w:val="002C635C"/>
    <w:rsid w:val="002D2C2C"/>
    <w:rsid w:val="002E0B53"/>
    <w:rsid w:val="00306E04"/>
    <w:rsid w:val="00332749"/>
    <w:rsid w:val="0035090C"/>
    <w:rsid w:val="00371025"/>
    <w:rsid w:val="0038005F"/>
    <w:rsid w:val="003C7D18"/>
    <w:rsid w:val="003D0848"/>
    <w:rsid w:val="004109D1"/>
    <w:rsid w:val="00430877"/>
    <w:rsid w:val="00431B77"/>
    <w:rsid w:val="0043288C"/>
    <w:rsid w:val="00437DCE"/>
    <w:rsid w:val="004424F6"/>
    <w:rsid w:val="00444162"/>
    <w:rsid w:val="00455123"/>
    <w:rsid w:val="0046399F"/>
    <w:rsid w:val="004F7F93"/>
    <w:rsid w:val="005152F4"/>
    <w:rsid w:val="005167B6"/>
    <w:rsid w:val="00516BB2"/>
    <w:rsid w:val="0052544D"/>
    <w:rsid w:val="00540179"/>
    <w:rsid w:val="00551F08"/>
    <w:rsid w:val="00552A00"/>
    <w:rsid w:val="00563863"/>
    <w:rsid w:val="005A1AF6"/>
    <w:rsid w:val="005A4FEB"/>
    <w:rsid w:val="005A7418"/>
    <w:rsid w:val="005B0B7A"/>
    <w:rsid w:val="005D434E"/>
    <w:rsid w:val="005E2009"/>
    <w:rsid w:val="00605998"/>
    <w:rsid w:val="0062154D"/>
    <w:rsid w:val="0063062E"/>
    <w:rsid w:val="00653629"/>
    <w:rsid w:val="00691888"/>
    <w:rsid w:val="006921CF"/>
    <w:rsid w:val="006A4457"/>
    <w:rsid w:val="006D6A71"/>
    <w:rsid w:val="00721350"/>
    <w:rsid w:val="007277AD"/>
    <w:rsid w:val="007422D7"/>
    <w:rsid w:val="00742A03"/>
    <w:rsid w:val="007659BD"/>
    <w:rsid w:val="00775042"/>
    <w:rsid w:val="007F7C8B"/>
    <w:rsid w:val="00804B64"/>
    <w:rsid w:val="00804BD0"/>
    <w:rsid w:val="00820B3A"/>
    <w:rsid w:val="00893B3D"/>
    <w:rsid w:val="00906EE0"/>
    <w:rsid w:val="0094330F"/>
    <w:rsid w:val="009433A2"/>
    <w:rsid w:val="0097630D"/>
    <w:rsid w:val="00982459"/>
    <w:rsid w:val="00991DAE"/>
    <w:rsid w:val="009A410E"/>
    <w:rsid w:val="009C64B7"/>
    <w:rsid w:val="00A2573D"/>
    <w:rsid w:val="00A81D1F"/>
    <w:rsid w:val="00A87384"/>
    <w:rsid w:val="00AA085D"/>
    <w:rsid w:val="00AB6587"/>
    <w:rsid w:val="00AD0BB6"/>
    <w:rsid w:val="00AD0C47"/>
    <w:rsid w:val="00AE12BF"/>
    <w:rsid w:val="00AE390A"/>
    <w:rsid w:val="00B02D5B"/>
    <w:rsid w:val="00B06035"/>
    <w:rsid w:val="00B2440B"/>
    <w:rsid w:val="00B314CE"/>
    <w:rsid w:val="00B35F77"/>
    <w:rsid w:val="00B37799"/>
    <w:rsid w:val="00B429E5"/>
    <w:rsid w:val="00B448BC"/>
    <w:rsid w:val="00B54CA8"/>
    <w:rsid w:val="00B85C03"/>
    <w:rsid w:val="00BE4D08"/>
    <w:rsid w:val="00BF0CD3"/>
    <w:rsid w:val="00C77096"/>
    <w:rsid w:val="00C97FAF"/>
    <w:rsid w:val="00CB2C93"/>
    <w:rsid w:val="00CB3FE3"/>
    <w:rsid w:val="00D62E47"/>
    <w:rsid w:val="00D63335"/>
    <w:rsid w:val="00D72649"/>
    <w:rsid w:val="00DA3B84"/>
    <w:rsid w:val="00DA7836"/>
    <w:rsid w:val="00DB5B62"/>
    <w:rsid w:val="00E03C65"/>
    <w:rsid w:val="00E16A39"/>
    <w:rsid w:val="00E37BD0"/>
    <w:rsid w:val="00E518F1"/>
    <w:rsid w:val="00E6450E"/>
    <w:rsid w:val="00E87E8B"/>
    <w:rsid w:val="00E9302E"/>
    <w:rsid w:val="00EA2C5E"/>
    <w:rsid w:val="00EC0E3E"/>
    <w:rsid w:val="00EF2F94"/>
    <w:rsid w:val="00F06E62"/>
    <w:rsid w:val="00F31669"/>
    <w:rsid w:val="00F575F1"/>
    <w:rsid w:val="00F84DDB"/>
    <w:rsid w:val="00F85ABF"/>
    <w:rsid w:val="00F86CFA"/>
    <w:rsid w:val="00FE5AA1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77"/>
    <w:rPr>
      <w:sz w:val="24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C588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88E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88E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 Знак Знак Знак Знак Знак Знак"/>
    <w:basedOn w:val="Normal"/>
    <w:uiPriority w:val="99"/>
    <w:rsid w:val="007422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TableGrid">
    <w:name w:val="Table Grid"/>
    <w:basedOn w:val="TableNormal"/>
    <w:uiPriority w:val="99"/>
    <w:rsid w:val="00943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uiPriority w:val="99"/>
    <w:rsid w:val="00431B77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7422D7"/>
    <w:pPr>
      <w:widowControl w:val="0"/>
      <w:jc w:val="center"/>
    </w:pPr>
    <w:rPr>
      <w:spacing w:val="20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5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aaieiaie2">
    <w:name w:val="caaieiaie 2"/>
    <w:basedOn w:val="Normal"/>
    <w:next w:val="Normal"/>
    <w:uiPriority w:val="99"/>
    <w:rsid w:val="007422D7"/>
    <w:pPr>
      <w:keepNext/>
      <w:widowControl w:val="0"/>
      <w:jc w:val="center"/>
    </w:pPr>
    <w:rPr>
      <w:b/>
      <w:sz w:val="40"/>
    </w:rPr>
  </w:style>
  <w:style w:type="paragraph" w:customStyle="1" w:styleId="ConsPlusNormal">
    <w:name w:val="ConsPlusNormal"/>
    <w:uiPriority w:val="99"/>
    <w:rsid w:val="007422D7"/>
    <w:pPr>
      <w:widowControl w:val="0"/>
      <w:autoSpaceDE w:val="0"/>
      <w:autoSpaceDN w:val="0"/>
      <w:adjustRightInd w:val="0"/>
      <w:ind w:firstLine="720"/>
    </w:pPr>
  </w:style>
  <w:style w:type="paragraph" w:styleId="Caption">
    <w:name w:val="caption"/>
    <w:basedOn w:val="Normal"/>
    <w:next w:val="Normal"/>
    <w:uiPriority w:val="99"/>
    <w:qFormat/>
    <w:rsid w:val="007422D7"/>
    <w:pPr>
      <w:widowControl w:val="0"/>
      <w:snapToGrid w:val="0"/>
      <w:spacing w:before="120" w:after="120"/>
    </w:pPr>
    <w:rPr>
      <w:b/>
      <w:sz w:val="20"/>
    </w:rPr>
  </w:style>
  <w:style w:type="character" w:styleId="Hyperlink">
    <w:name w:val="Hyperlink"/>
    <w:basedOn w:val="DefaultParagraphFont"/>
    <w:uiPriority w:val="99"/>
    <w:rsid w:val="00B0603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824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284</Words>
  <Characters>1621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Быкову Марину Николаевну принять на работу с 01 марта 1999 года сторожем архивного отдела администрации г</dc:title>
  <dc:subject/>
  <dc:creator>Alexandre Katalov</dc:creator>
  <cp:keywords/>
  <dc:description/>
  <cp:lastModifiedBy>Юрий</cp:lastModifiedBy>
  <cp:revision>6</cp:revision>
  <cp:lastPrinted>2014-12-16T07:35:00Z</cp:lastPrinted>
  <dcterms:created xsi:type="dcterms:W3CDTF">2014-12-15T05:30:00Z</dcterms:created>
  <dcterms:modified xsi:type="dcterms:W3CDTF">2014-12-16T11:17:00Z</dcterms:modified>
</cp:coreProperties>
</file>